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C0" w:rsidRPr="0012303A" w:rsidRDefault="00E34212">
      <w:pPr>
        <w:pStyle w:val="1"/>
        <w:spacing w:before="80" w:line="252" w:lineRule="exact"/>
        <w:ind w:left="3171" w:right="3176"/>
        <w:jc w:val="center"/>
        <w:rPr>
          <w:sz w:val="24"/>
          <w:szCs w:val="24"/>
        </w:rPr>
      </w:pPr>
      <w:r w:rsidRPr="0012303A">
        <w:rPr>
          <w:sz w:val="24"/>
          <w:szCs w:val="24"/>
        </w:rPr>
        <w:t>Правила</w:t>
      </w:r>
      <w:r w:rsidRPr="0012303A">
        <w:rPr>
          <w:spacing w:val="-7"/>
          <w:sz w:val="24"/>
          <w:szCs w:val="24"/>
        </w:rPr>
        <w:t xml:space="preserve"> </w:t>
      </w:r>
      <w:r w:rsidRPr="0012303A">
        <w:rPr>
          <w:sz w:val="24"/>
          <w:szCs w:val="24"/>
        </w:rPr>
        <w:t>проведения</w:t>
      </w:r>
      <w:r w:rsidRPr="0012303A">
        <w:rPr>
          <w:spacing w:val="-3"/>
          <w:sz w:val="24"/>
          <w:szCs w:val="24"/>
        </w:rPr>
        <w:t xml:space="preserve"> </w:t>
      </w:r>
      <w:r w:rsidRPr="0012303A">
        <w:rPr>
          <w:sz w:val="24"/>
          <w:szCs w:val="24"/>
        </w:rPr>
        <w:t>рекламной</w:t>
      </w:r>
      <w:r w:rsidRPr="0012303A">
        <w:rPr>
          <w:spacing w:val="-4"/>
          <w:sz w:val="24"/>
          <w:szCs w:val="24"/>
        </w:rPr>
        <w:t xml:space="preserve"> </w:t>
      </w:r>
      <w:r w:rsidRPr="0012303A">
        <w:rPr>
          <w:sz w:val="24"/>
          <w:szCs w:val="24"/>
        </w:rPr>
        <w:t>акции</w:t>
      </w:r>
    </w:p>
    <w:p w:rsidR="009C0DC0" w:rsidRPr="0012303A" w:rsidRDefault="00423B75" w:rsidP="004F09C2">
      <w:pPr>
        <w:spacing w:line="252" w:lineRule="exact"/>
        <w:ind w:left="3171" w:right="2919"/>
        <w:jc w:val="center"/>
        <w:rPr>
          <w:b/>
          <w:sz w:val="24"/>
          <w:szCs w:val="24"/>
        </w:rPr>
      </w:pPr>
      <w:r w:rsidRPr="0012303A">
        <w:rPr>
          <w:b/>
          <w:sz w:val="24"/>
          <w:szCs w:val="24"/>
        </w:rPr>
        <w:t>«</w:t>
      </w:r>
      <w:proofErr w:type="spellStart"/>
      <w:r w:rsidR="00AB5B12">
        <w:rPr>
          <w:b/>
          <w:sz w:val="24"/>
          <w:szCs w:val="24"/>
        </w:rPr>
        <w:t>Дабл</w:t>
      </w:r>
      <w:proofErr w:type="spellEnd"/>
      <w:r w:rsidR="00AB5B12">
        <w:rPr>
          <w:b/>
          <w:sz w:val="24"/>
          <w:szCs w:val="24"/>
        </w:rPr>
        <w:t xml:space="preserve"> Парк – Дарим Гриль</w:t>
      </w:r>
      <w:r w:rsidR="00715CC1">
        <w:rPr>
          <w:b/>
          <w:sz w:val="24"/>
          <w:szCs w:val="24"/>
        </w:rPr>
        <w:t>»</w:t>
      </w:r>
    </w:p>
    <w:p w:rsidR="009C0DC0" w:rsidRPr="0012303A" w:rsidRDefault="009C0DC0">
      <w:pPr>
        <w:pStyle w:val="a3"/>
        <w:ind w:left="0"/>
        <w:rPr>
          <w:b/>
          <w:sz w:val="24"/>
          <w:szCs w:val="24"/>
        </w:rPr>
      </w:pPr>
    </w:p>
    <w:p w:rsidR="009C0DC0" w:rsidRPr="00953E54" w:rsidRDefault="00E34212" w:rsidP="007B75F2">
      <w:pPr>
        <w:spacing w:before="179"/>
        <w:ind w:right="-58"/>
        <w:jc w:val="both"/>
        <w:rPr>
          <w:b/>
          <w:sz w:val="24"/>
          <w:szCs w:val="24"/>
        </w:rPr>
      </w:pPr>
      <w:r w:rsidRPr="00953E54">
        <w:rPr>
          <w:b/>
          <w:sz w:val="24"/>
          <w:szCs w:val="24"/>
        </w:rPr>
        <w:t xml:space="preserve">Рекламная акция </w:t>
      </w:r>
      <w:r w:rsidRPr="00953E54">
        <w:rPr>
          <w:sz w:val="24"/>
          <w:szCs w:val="24"/>
        </w:rPr>
        <w:t>– это специально организованное мероприятие, целью которого является повышение</w:t>
      </w:r>
      <w:r w:rsidRPr="00953E54">
        <w:rPr>
          <w:spacing w:val="1"/>
          <w:sz w:val="24"/>
          <w:szCs w:val="24"/>
        </w:rPr>
        <w:t xml:space="preserve"> </w:t>
      </w:r>
      <w:r w:rsidRPr="00953E54">
        <w:rPr>
          <w:sz w:val="24"/>
          <w:szCs w:val="24"/>
        </w:rPr>
        <w:t>объема</w:t>
      </w:r>
      <w:r w:rsidRPr="00953E54">
        <w:rPr>
          <w:spacing w:val="-1"/>
          <w:sz w:val="24"/>
          <w:szCs w:val="24"/>
        </w:rPr>
        <w:t xml:space="preserve"> </w:t>
      </w:r>
      <w:r w:rsidRPr="00953E54">
        <w:rPr>
          <w:sz w:val="24"/>
          <w:szCs w:val="24"/>
        </w:rPr>
        <w:t xml:space="preserve">продаж </w:t>
      </w:r>
      <w:r w:rsidRPr="00953E54">
        <w:rPr>
          <w:b/>
          <w:sz w:val="24"/>
          <w:szCs w:val="24"/>
        </w:rPr>
        <w:t>(далее</w:t>
      </w:r>
      <w:r w:rsidRPr="00953E54">
        <w:rPr>
          <w:b/>
          <w:spacing w:val="1"/>
          <w:sz w:val="24"/>
          <w:szCs w:val="24"/>
        </w:rPr>
        <w:t xml:space="preserve"> </w:t>
      </w:r>
      <w:r w:rsidRPr="00953E54">
        <w:rPr>
          <w:b/>
          <w:sz w:val="24"/>
          <w:szCs w:val="24"/>
        </w:rPr>
        <w:t>-</w:t>
      </w:r>
      <w:r w:rsidRPr="00953E54">
        <w:rPr>
          <w:b/>
          <w:spacing w:val="-2"/>
          <w:sz w:val="24"/>
          <w:szCs w:val="24"/>
        </w:rPr>
        <w:t xml:space="preserve"> </w:t>
      </w:r>
      <w:r w:rsidRPr="00953E54">
        <w:rPr>
          <w:b/>
          <w:sz w:val="24"/>
          <w:szCs w:val="24"/>
        </w:rPr>
        <w:t>Акция).</w:t>
      </w:r>
    </w:p>
    <w:p w:rsidR="008024D7" w:rsidRPr="00953E54" w:rsidRDefault="00E34212" w:rsidP="007B75F2">
      <w:pPr>
        <w:pStyle w:val="a3"/>
        <w:spacing w:before="1"/>
        <w:ind w:left="0" w:right="-58"/>
        <w:jc w:val="both"/>
        <w:rPr>
          <w:spacing w:val="1"/>
          <w:sz w:val="24"/>
          <w:szCs w:val="24"/>
        </w:rPr>
      </w:pPr>
      <w:r w:rsidRPr="00953E54">
        <w:rPr>
          <w:b/>
          <w:sz w:val="24"/>
          <w:szCs w:val="24"/>
        </w:rPr>
        <w:t>Организатор</w:t>
      </w:r>
      <w:r w:rsidRPr="00953E54">
        <w:rPr>
          <w:b/>
          <w:spacing w:val="1"/>
          <w:sz w:val="24"/>
          <w:szCs w:val="24"/>
        </w:rPr>
        <w:t xml:space="preserve"> </w:t>
      </w:r>
      <w:r w:rsidRPr="00953E54">
        <w:rPr>
          <w:b/>
          <w:sz w:val="24"/>
          <w:szCs w:val="24"/>
        </w:rPr>
        <w:t>Акции</w:t>
      </w:r>
      <w:r w:rsidRPr="00953E54">
        <w:rPr>
          <w:b/>
          <w:spacing w:val="1"/>
          <w:sz w:val="24"/>
          <w:szCs w:val="24"/>
        </w:rPr>
        <w:t xml:space="preserve"> </w:t>
      </w:r>
      <w:r w:rsidRPr="00953E54">
        <w:rPr>
          <w:sz w:val="24"/>
          <w:szCs w:val="24"/>
        </w:rPr>
        <w:t>-</w:t>
      </w:r>
      <w:r w:rsidRPr="00953E54">
        <w:rPr>
          <w:spacing w:val="1"/>
          <w:sz w:val="24"/>
          <w:szCs w:val="24"/>
        </w:rPr>
        <w:t xml:space="preserve"> </w:t>
      </w:r>
      <w:r w:rsidRPr="00953E54">
        <w:rPr>
          <w:sz w:val="24"/>
          <w:szCs w:val="24"/>
        </w:rPr>
        <w:t>Общество</w:t>
      </w:r>
      <w:r w:rsidRPr="00953E54">
        <w:rPr>
          <w:spacing w:val="1"/>
          <w:sz w:val="24"/>
          <w:szCs w:val="24"/>
        </w:rPr>
        <w:t xml:space="preserve"> </w:t>
      </w:r>
      <w:r w:rsidRPr="00953E54">
        <w:rPr>
          <w:sz w:val="24"/>
          <w:szCs w:val="24"/>
        </w:rPr>
        <w:t>с</w:t>
      </w:r>
      <w:r w:rsidRPr="00953E54">
        <w:rPr>
          <w:spacing w:val="1"/>
          <w:sz w:val="24"/>
          <w:szCs w:val="24"/>
        </w:rPr>
        <w:t xml:space="preserve"> </w:t>
      </w:r>
      <w:r w:rsidRPr="00953E54">
        <w:rPr>
          <w:sz w:val="24"/>
          <w:szCs w:val="24"/>
        </w:rPr>
        <w:t>ограниченной</w:t>
      </w:r>
      <w:r w:rsidRPr="00953E54">
        <w:rPr>
          <w:spacing w:val="1"/>
          <w:sz w:val="24"/>
          <w:szCs w:val="24"/>
        </w:rPr>
        <w:t xml:space="preserve"> </w:t>
      </w:r>
      <w:r w:rsidRPr="00953E54">
        <w:rPr>
          <w:sz w:val="24"/>
          <w:szCs w:val="24"/>
        </w:rPr>
        <w:t>ответственностью</w:t>
      </w:r>
      <w:r w:rsidRPr="00953E54">
        <w:rPr>
          <w:spacing w:val="1"/>
          <w:sz w:val="24"/>
          <w:szCs w:val="24"/>
        </w:rPr>
        <w:t xml:space="preserve"> </w:t>
      </w:r>
      <w:r w:rsidRPr="00953E54">
        <w:rPr>
          <w:sz w:val="24"/>
          <w:szCs w:val="24"/>
        </w:rPr>
        <w:t>«универсамы</w:t>
      </w:r>
      <w:r w:rsidRPr="00953E54">
        <w:rPr>
          <w:spacing w:val="1"/>
          <w:sz w:val="24"/>
          <w:szCs w:val="24"/>
        </w:rPr>
        <w:t xml:space="preserve"> </w:t>
      </w:r>
      <w:r w:rsidRPr="00953E54">
        <w:rPr>
          <w:sz w:val="24"/>
          <w:szCs w:val="24"/>
        </w:rPr>
        <w:t>Бегемаг»</w:t>
      </w:r>
      <w:r w:rsidRPr="00953E54">
        <w:rPr>
          <w:spacing w:val="1"/>
          <w:sz w:val="24"/>
          <w:szCs w:val="24"/>
        </w:rPr>
        <w:t xml:space="preserve"> </w:t>
      </w:r>
    </w:p>
    <w:p w:rsidR="009C0DC0" w:rsidRPr="00953E54" w:rsidRDefault="00E34212" w:rsidP="007B75F2">
      <w:pPr>
        <w:pStyle w:val="a3"/>
        <w:spacing w:before="1"/>
        <w:ind w:left="0" w:right="-58"/>
        <w:jc w:val="both"/>
        <w:rPr>
          <w:sz w:val="24"/>
          <w:szCs w:val="24"/>
        </w:rPr>
      </w:pPr>
      <w:r w:rsidRPr="00953E54">
        <w:rPr>
          <w:sz w:val="24"/>
          <w:szCs w:val="24"/>
        </w:rPr>
        <w:t>ИНН</w:t>
      </w:r>
      <w:r w:rsidRPr="00953E54">
        <w:rPr>
          <w:spacing w:val="1"/>
          <w:sz w:val="24"/>
          <w:szCs w:val="24"/>
        </w:rPr>
        <w:t xml:space="preserve"> </w:t>
      </w:r>
      <w:r w:rsidRPr="00953E54">
        <w:rPr>
          <w:sz w:val="24"/>
          <w:szCs w:val="24"/>
        </w:rPr>
        <w:t>4205259611 / КПП 5405</w:t>
      </w:r>
      <w:r w:rsidR="00F05A46" w:rsidRPr="00953E54">
        <w:rPr>
          <w:sz w:val="24"/>
          <w:szCs w:val="24"/>
        </w:rPr>
        <w:t>01001 /ОГРН 1134205003580 от 8</w:t>
      </w:r>
      <w:r w:rsidRPr="00953E54">
        <w:rPr>
          <w:sz w:val="24"/>
          <w:szCs w:val="24"/>
        </w:rPr>
        <w:t xml:space="preserve"> февраля 2013 г. Юридический адрес: 630102,</w:t>
      </w:r>
      <w:r w:rsidRPr="00953E54">
        <w:rPr>
          <w:spacing w:val="1"/>
          <w:sz w:val="24"/>
          <w:szCs w:val="24"/>
        </w:rPr>
        <w:t xml:space="preserve"> </w:t>
      </w:r>
      <w:r w:rsidRPr="00953E54">
        <w:rPr>
          <w:sz w:val="24"/>
          <w:szCs w:val="24"/>
        </w:rPr>
        <w:t>Новосибирская</w:t>
      </w:r>
      <w:r w:rsidRPr="00953E54">
        <w:rPr>
          <w:spacing w:val="1"/>
          <w:sz w:val="24"/>
          <w:szCs w:val="24"/>
        </w:rPr>
        <w:t xml:space="preserve"> </w:t>
      </w:r>
      <w:r w:rsidRPr="00953E54">
        <w:rPr>
          <w:sz w:val="24"/>
          <w:szCs w:val="24"/>
        </w:rPr>
        <w:t>обл.,</w:t>
      </w:r>
      <w:r w:rsidRPr="00953E54">
        <w:rPr>
          <w:spacing w:val="1"/>
          <w:sz w:val="24"/>
          <w:szCs w:val="24"/>
        </w:rPr>
        <w:t xml:space="preserve"> </w:t>
      </w:r>
      <w:r w:rsidRPr="00953E54">
        <w:rPr>
          <w:sz w:val="24"/>
          <w:szCs w:val="24"/>
        </w:rPr>
        <w:t>г.</w:t>
      </w:r>
      <w:r w:rsidRPr="00953E54">
        <w:rPr>
          <w:spacing w:val="1"/>
          <w:sz w:val="24"/>
          <w:szCs w:val="24"/>
        </w:rPr>
        <w:t xml:space="preserve"> </w:t>
      </w:r>
      <w:r w:rsidRPr="00953E54">
        <w:rPr>
          <w:sz w:val="24"/>
          <w:szCs w:val="24"/>
        </w:rPr>
        <w:t>Новосибирск,</w:t>
      </w:r>
      <w:r w:rsidRPr="00953E54">
        <w:rPr>
          <w:spacing w:val="1"/>
          <w:sz w:val="24"/>
          <w:szCs w:val="24"/>
        </w:rPr>
        <w:t xml:space="preserve"> </w:t>
      </w:r>
      <w:r w:rsidRPr="00953E54">
        <w:rPr>
          <w:sz w:val="24"/>
          <w:szCs w:val="24"/>
        </w:rPr>
        <w:t>ул.</w:t>
      </w:r>
      <w:r w:rsidRPr="00953E54">
        <w:rPr>
          <w:spacing w:val="1"/>
          <w:sz w:val="24"/>
          <w:szCs w:val="24"/>
        </w:rPr>
        <w:t xml:space="preserve"> </w:t>
      </w:r>
      <w:r w:rsidRPr="00953E54">
        <w:rPr>
          <w:sz w:val="24"/>
          <w:szCs w:val="24"/>
        </w:rPr>
        <w:t>Восход,</w:t>
      </w:r>
      <w:r w:rsidRPr="00953E54">
        <w:rPr>
          <w:spacing w:val="1"/>
          <w:sz w:val="24"/>
          <w:szCs w:val="24"/>
        </w:rPr>
        <w:t xml:space="preserve"> </w:t>
      </w:r>
      <w:r w:rsidRPr="00953E54">
        <w:rPr>
          <w:sz w:val="24"/>
          <w:szCs w:val="24"/>
        </w:rPr>
        <w:t>д.</w:t>
      </w:r>
      <w:r w:rsidRPr="00953E54">
        <w:rPr>
          <w:spacing w:val="1"/>
          <w:sz w:val="24"/>
          <w:szCs w:val="24"/>
        </w:rPr>
        <w:t xml:space="preserve"> </w:t>
      </w:r>
      <w:r w:rsidRPr="00953E54">
        <w:rPr>
          <w:sz w:val="24"/>
          <w:szCs w:val="24"/>
        </w:rPr>
        <w:t>20,</w:t>
      </w:r>
      <w:r w:rsidRPr="00953E54">
        <w:rPr>
          <w:spacing w:val="1"/>
          <w:sz w:val="24"/>
          <w:szCs w:val="24"/>
        </w:rPr>
        <w:t xml:space="preserve"> </w:t>
      </w:r>
      <w:r w:rsidRPr="00953E54">
        <w:rPr>
          <w:sz w:val="24"/>
          <w:szCs w:val="24"/>
        </w:rPr>
        <w:t>комната</w:t>
      </w:r>
      <w:r w:rsidRPr="00953E54">
        <w:rPr>
          <w:spacing w:val="1"/>
          <w:sz w:val="24"/>
          <w:szCs w:val="24"/>
        </w:rPr>
        <w:t xml:space="preserve"> </w:t>
      </w:r>
      <w:r w:rsidRPr="00953E54">
        <w:rPr>
          <w:sz w:val="24"/>
          <w:szCs w:val="24"/>
        </w:rPr>
        <w:t>502.</w:t>
      </w:r>
      <w:r w:rsidRPr="00953E54">
        <w:rPr>
          <w:spacing w:val="1"/>
          <w:sz w:val="24"/>
          <w:szCs w:val="24"/>
        </w:rPr>
        <w:t xml:space="preserve"> </w:t>
      </w:r>
      <w:r w:rsidR="00370B9C">
        <w:rPr>
          <w:sz w:val="24"/>
          <w:szCs w:val="24"/>
        </w:rPr>
        <w:t xml:space="preserve">Почтовый </w:t>
      </w:r>
      <w:r w:rsidRPr="00953E54">
        <w:rPr>
          <w:sz w:val="24"/>
          <w:szCs w:val="24"/>
        </w:rPr>
        <w:t>адрес:</w:t>
      </w:r>
      <w:r w:rsidRPr="00953E54">
        <w:rPr>
          <w:spacing w:val="1"/>
          <w:sz w:val="24"/>
          <w:szCs w:val="24"/>
        </w:rPr>
        <w:t xml:space="preserve"> </w:t>
      </w:r>
      <w:r w:rsidRPr="00953E54">
        <w:rPr>
          <w:sz w:val="24"/>
          <w:szCs w:val="24"/>
        </w:rPr>
        <w:t>650044,</w:t>
      </w:r>
      <w:r w:rsidRPr="00953E54">
        <w:rPr>
          <w:spacing w:val="1"/>
          <w:sz w:val="24"/>
          <w:szCs w:val="24"/>
        </w:rPr>
        <w:t xml:space="preserve"> </w:t>
      </w:r>
      <w:r w:rsidRPr="00953E54">
        <w:rPr>
          <w:sz w:val="24"/>
          <w:szCs w:val="24"/>
        </w:rPr>
        <w:t>г.</w:t>
      </w:r>
      <w:r w:rsidRPr="00953E54">
        <w:rPr>
          <w:spacing w:val="-52"/>
          <w:sz w:val="24"/>
          <w:szCs w:val="24"/>
        </w:rPr>
        <w:t xml:space="preserve"> </w:t>
      </w:r>
      <w:r w:rsidRPr="00953E54">
        <w:rPr>
          <w:sz w:val="24"/>
          <w:szCs w:val="24"/>
        </w:rPr>
        <w:t>Кемерово,</w:t>
      </w:r>
      <w:r w:rsidRPr="00953E54">
        <w:rPr>
          <w:spacing w:val="-1"/>
          <w:sz w:val="24"/>
          <w:szCs w:val="24"/>
        </w:rPr>
        <w:t xml:space="preserve"> </w:t>
      </w:r>
      <w:r w:rsidRPr="00953E54">
        <w:rPr>
          <w:sz w:val="24"/>
          <w:szCs w:val="24"/>
        </w:rPr>
        <w:t>ул. Проездная,</w:t>
      </w:r>
      <w:r w:rsidRPr="00953E54">
        <w:rPr>
          <w:spacing w:val="-3"/>
          <w:sz w:val="24"/>
          <w:szCs w:val="24"/>
        </w:rPr>
        <w:t xml:space="preserve"> </w:t>
      </w:r>
      <w:r w:rsidRPr="00953E54">
        <w:rPr>
          <w:sz w:val="24"/>
          <w:szCs w:val="24"/>
        </w:rPr>
        <w:t>22.</w:t>
      </w:r>
      <w:r w:rsidRPr="00953E54">
        <w:rPr>
          <w:spacing w:val="-4"/>
          <w:sz w:val="24"/>
          <w:szCs w:val="24"/>
        </w:rPr>
        <w:t xml:space="preserve"> </w:t>
      </w:r>
      <w:r w:rsidRPr="00953E54">
        <w:rPr>
          <w:sz w:val="24"/>
          <w:szCs w:val="24"/>
        </w:rPr>
        <w:t>Телефон/факс:</w:t>
      </w:r>
      <w:r w:rsidRPr="00953E54">
        <w:rPr>
          <w:spacing w:val="1"/>
          <w:sz w:val="24"/>
          <w:szCs w:val="24"/>
        </w:rPr>
        <w:t xml:space="preserve"> </w:t>
      </w:r>
      <w:r w:rsidRPr="00953E54">
        <w:rPr>
          <w:sz w:val="24"/>
          <w:szCs w:val="24"/>
        </w:rPr>
        <w:t>8(3842) 46-21-09, 64-03-23; 8(3842) 46-21-09.</w:t>
      </w:r>
    </w:p>
    <w:p w:rsidR="009C0DC0" w:rsidRPr="00953E54" w:rsidRDefault="00E34212" w:rsidP="00715CC1">
      <w:pPr>
        <w:pStyle w:val="a3"/>
        <w:spacing w:before="1"/>
        <w:ind w:left="0" w:right="-58"/>
        <w:jc w:val="both"/>
        <w:rPr>
          <w:color w:val="0000FF"/>
          <w:sz w:val="24"/>
          <w:szCs w:val="24"/>
          <w:u w:val="single" w:color="0000FF"/>
        </w:rPr>
      </w:pPr>
      <w:r w:rsidRPr="00953E54">
        <w:rPr>
          <w:sz w:val="24"/>
          <w:szCs w:val="24"/>
        </w:rPr>
        <w:t>Сайт:</w:t>
      </w:r>
      <w:r w:rsidRPr="00953E54">
        <w:rPr>
          <w:spacing w:val="-3"/>
          <w:sz w:val="24"/>
          <w:szCs w:val="24"/>
        </w:rPr>
        <w:t xml:space="preserve"> </w:t>
      </w:r>
      <w:hyperlink r:id="rId5">
        <w:r w:rsidRPr="00953E54">
          <w:rPr>
            <w:color w:val="0000FF"/>
            <w:sz w:val="24"/>
            <w:szCs w:val="24"/>
            <w:u w:val="single" w:color="0000FF"/>
          </w:rPr>
          <w:t>www.begemag.ru</w:t>
        </w:r>
      </w:hyperlink>
      <w:r w:rsidR="00715CC1" w:rsidRPr="00953E54">
        <w:rPr>
          <w:color w:val="0000FF"/>
          <w:sz w:val="24"/>
          <w:szCs w:val="24"/>
          <w:u w:val="single" w:color="0000FF"/>
        </w:rPr>
        <w:t xml:space="preserve"> </w:t>
      </w:r>
    </w:p>
    <w:p w:rsidR="009C0DC0" w:rsidRPr="00953E54" w:rsidRDefault="009C0DC0" w:rsidP="007B75F2">
      <w:pPr>
        <w:pStyle w:val="a3"/>
        <w:spacing w:before="9"/>
        <w:ind w:left="0" w:right="-58"/>
        <w:rPr>
          <w:sz w:val="24"/>
          <w:szCs w:val="24"/>
        </w:rPr>
      </w:pPr>
    </w:p>
    <w:p w:rsidR="00FA555A" w:rsidRPr="00953E54" w:rsidRDefault="00E34212" w:rsidP="007B75F2">
      <w:pPr>
        <w:pStyle w:val="a3"/>
        <w:spacing w:before="92"/>
        <w:ind w:left="0" w:right="-58"/>
        <w:jc w:val="both"/>
        <w:rPr>
          <w:sz w:val="24"/>
          <w:szCs w:val="24"/>
        </w:rPr>
      </w:pPr>
      <w:r w:rsidRPr="00953E54">
        <w:rPr>
          <w:sz w:val="24"/>
          <w:szCs w:val="24"/>
        </w:rPr>
        <w:t>Принимая</w:t>
      </w:r>
      <w:r w:rsidRPr="00953E54">
        <w:rPr>
          <w:spacing w:val="1"/>
          <w:sz w:val="24"/>
          <w:szCs w:val="24"/>
        </w:rPr>
        <w:t xml:space="preserve"> </w:t>
      </w:r>
      <w:r w:rsidRPr="00953E54">
        <w:rPr>
          <w:sz w:val="24"/>
          <w:szCs w:val="24"/>
        </w:rPr>
        <w:t>участие</w:t>
      </w:r>
      <w:r w:rsidRPr="00953E54">
        <w:rPr>
          <w:spacing w:val="1"/>
          <w:sz w:val="24"/>
          <w:szCs w:val="24"/>
        </w:rPr>
        <w:t xml:space="preserve"> </w:t>
      </w:r>
      <w:r w:rsidRPr="00953E54">
        <w:rPr>
          <w:sz w:val="24"/>
          <w:szCs w:val="24"/>
        </w:rPr>
        <w:t>в</w:t>
      </w:r>
      <w:r w:rsidRPr="00953E54">
        <w:rPr>
          <w:spacing w:val="1"/>
          <w:sz w:val="24"/>
          <w:szCs w:val="24"/>
        </w:rPr>
        <w:t xml:space="preserve"> </w:t>
      </w:r>
      <w:r w:rsidRPr="00953E54">
        <w:rPr>
          <w:sz w:val="24"/>
          <w:szCs w:val="24"/>
        </w:rPr>
        <w:t>Акции,</w:t>
      </w:r>
      <w:r w:rsidRPr="00953E54">
        <w:rPr>
          <w:spacing w:val="1"/>
          <w:sz w:val="24"/>
          <w:szCs w:val="24"/>
        </w:rPr>
        <w:t xml:space="preserve"> </w:t>
      </w:r>
      <w:r w:rsidRPr="00953E54">
        <w:rPr>
          <w:sz w:val="24"/>
          <w:szCs w:val="24"/>
        </w:rPr>
        <w:t>Участники</w:t>
      </w:r>
      <w:r w:rsidRPr="00953E54">
        <w:rPr>
          <w:spacing w:val="1"/>
          <w:sz w:val="24"/>
          <w:szCs w:val="24"/>
        </w:rPr>
        <w:t xml:space="preserve"> </w:t>
      </w:r>
      <w:r w:rsidRPr="00953E54">
        <w:rPr>
          <w:sz w:val="24"/>
          <w:szCs w:val="24"/>
        </w:rPr>
        <w:t>полностью</w:t>
      </w:r>
      <w:r w:rsidRPr="00953E54">
        <w:rPr>
          <w:spacing w:val="1"/>
          <w:sz w:val="24"/>
          <w:szCs w:val="24"/>
        </w:rPr>
        <w:t xml:space="preserve"> </w:t>
      </w:r>
      <w:r w:rsidRPr="00953E54">
        <w:rPr>
          <w:sz w:val="24"/>
          <w:szCs w:val="24"/>
        </w:rPr>
        <w:t>соглашаются</w:t>
      </w:r>
      <w:r w:rsidRPr="00953E54">
        <w:rPr>
          <w:spacing w:val="1"/>
          <w:sz w:val="24"/>
          <w:szCs w:val="24"/>
        </w:rPr>
        <w:t xml:space="preserve"> </w:t>
      </w:r>
      <w:r w:rsidRPr="00953E54">
        <w:rPr>
          <w:sz w:val="24"/>
          <w:szCs w:val="24"/>
        </w:rPr>
        <w:t>с</w:t>
      </w:r>
      <w:r w:rsidRPr="00953E54">
        <w:rPr>
          <w:spacing w:val="1"/>
          <w:sz w:val="24"/>
          <w:szCs w:val="24"/>
        </w:rPr>
        <w:t xml:space="preserve"> </w:t>
      </w:r>
      <w:r w:rsidRPr="00953E54">
        <w:rPr>
          <w:sz w:val="24"/>
          <w:szCs w:val="24"/>
        </w:rPr>
        <w:t>настоящими</w:t>
      </w:r>
      <w:r w:rsidRPr="00953E54">
        <w:rPr>
          <w:spacing w:val="1"/>
          <w:sz w:val="24"/>
          <w:szCs w:val="24"/>
        </w:rPr>
        <w:t xml:space="preserve"> </w:t>
      </w:r>
      <w:r w:rsidRPr="00953E54">
        <w:rPr>
          <w:sz w:val="24"/>
          <w:szCs w:val="24"/>
        </w:rPr>
        <w:t>правилами</w:t>
      </w:r>
      <w:r w:rsidRPr="00953E54">
        <w:rPr>
          <w:spacing w:val="1"/>
          <w:sz w:val="24"/>
          <w:szCs w:val="24"/>
        </w:rPr>
        <w:t xml:space="preserve"> </w:t>
      </w:r>
      <w:r w:rsidRPr="00953E54">
        <w:rPr>
          <w:sz w:val="24"/>
          <w:szCs w:val="24"/>
        </w:rPr>
        <w:t>и</w:t>
      </w:r>
      <w:r w:rsidRPr="00953E54">
        <w:rPr>
          <w:spacing w:val="1"/>
          <w:sz w:val="24"/>
          <w:szCs w:val="24"/>
        </w:rPr>
        <w:t xml:space="preserve"> </w:t>
      </w:r>
      <w:r w:rsidRPr="00953E54">
        <w:rPr>
          <w:sz w:val="24"/>
          <w:szCs w:val="24"/>
        </w:rPr>
        <w:t>их</w:t>
      </w:r>
      <w:r w:rsidRPr="00953E54">
        <w:rPr>
          <w:spacing w:val="1"/>
          <w:sz w:val="24"/>
          <w:szCs w:val="24"/>
        </w:rPr>
        <w:t xml:space="preserve"> </w:t>
      </w:r>
      <w:r w:rsidRPr="00953E54">
        <w:rPr>
          <w:sz w:val="24"/>
          <w:szCs w:val="24"/>
        </w:rPr>
        <w:t xml:space="preserve">изменениями в полный период проведения акции (далее - «Правила»). </w:t>
      </w:r>
      <w:r w:rsidR="007B75F2" w:rsidRPr="00953E54">
        <w:rPr>
          <w:sz w:val="24"/>
          <w:szCs w:val="24"/>
        </w:rPr>
        <w:t xml:space="preserve">Участник акции </w:t>
      </w:r>
      <w:r w:rsidR="00715CC1" w:rsidRPr="00953E54">
        <w:rPr>
          <w:sz w:val="24"/>
          <w:szCs w:val="24"/>
        </w:rPr>
        <w:t>при заполнении купона участника акции</w:t>
      </w:r>
      <w:r w:rsidR="007B75F2" w:rsidRPr="00953E54">
        <w:rPr>
          <w:sz w:val="24"/>
          <w:szCs w:val="24"/>
        </w:rPr>
        <w:t xml:space="preserve"> даёт согласие на обработку персональных данных, таких как: фамилия, имя,</w:t>
      </w:r>
      <w:r w:rsidR="007B75F2" w:rsidRPr="00953E54">
        <w:rPr>
          <w:spacing w:val="1"/>
          <w:sz w:val="24"/>
          <w:szCs w:val="24"/>
        </w:rPr>
        <w:t xml:space="preserve"> </w:t>
      </w:r>
      <w:r w:rsidR="007B75F2" w:rsidRPr="00953E54">
        <w:rPr>
          <w:sz w:val="24"/>
          <w:szCs w:val="24"/>
        </w:rPr>
        <w:t>отчество,</w:t>
      </w:r>
      <w:r w:rsidR="007B75F2" w:rsidRPr="00953E54">
        <w:rPr>
          <w:spacing w:val="-4"/>
          <w:sz w:val="24"/>
          <w:szCs w:val="24"/>
        </w:rPr>
        <w:t xml:space="preserve"> </w:t>
      </w:r>
      <w:r w:rsidR="007B75F2" w:rsidRPr="00953E54">
        <w:rPr>
          <w:sz w:val="24"/>
          <w:szCs w:val="24"/>
        </w:rPr>
        <w:t>номер</w:t>
      </w:r>
      <w:r w:rsidR="007B75F2" w:rsidRPr="00953E54">
        <w:rPr>
          <w:spacing w:val="-3"/>
          <w:sz w:val="24"/>
          <w:szCs w:val="24"/>
        </w:rPr>
        <w:t xml:space="preserve"> </w:t>
      </w:r>
      <w:r w:rsidR="007B75F2" w:rsidRPr="00953E54">
        <w:rPr>
          <w:sz w:val="24"/>
          <w:szCs w:val="24"/>
        </w:rPr>
        <w:t>телефона.</w:t>
      </w:r>
      <w:r w:rsidR="007B75F2" w:rsidRPr="00953E54">
        <w:rPr>
          <w:spacing w:val="-4"/>
          <w:sz w:val="24"/>
          <w:szCs w:val="24"/>
        </w:rPr>
        <w:t xml:space="preserve"> </w:t>
      </w:r>
      <w:r w:rsidR="007B75F2" w:rsidRPr="00953E54">
        <w:rPr>
          <w:sz w:val="24"/>
          <w:szCs w:val="24"/>
        </w:rPr>
        <w:t>Участие</w:t>
      </w:r>
      <w:r w:rsidR="007B75F2" w:rsidRPr="00953E54">
        <w:rPr>
          <w:spacing w:val="-3"/>
          <w:sz w:val="24"/>
          <w:szCs w:val="24"/>
        </w:rPr>
        <w:t xml:space="preserve"> </w:t>
      </w:r>
      <w:r w:rsidR="007B75F2" w:rsidRPr="00953E54">
        <w:rPr>
          <w:sz w:val="24"/>
          <w:szCs w:val="24"/>
        </w:rPr>
        <w:t>в</w:t>
      </w:r>
      <w:r w:rsidR="007B75F2" w:rsidRPr="00953E54">
        <w:rPr>
          <w:spacing w:val="-3"/>
          <w:sz w:val="24"/>
          <w:szCs w:val="24"/>
        </w:rPr>
        <w:t xml:space="preserve"> </w:t>
      </w:r>
      <w:r w:rsidR="007B75F2" w:rsidRPr="00953E54">
        <w:rPr>
          <w:sz w:val="24"/>
          <w:szCs w:val="24"/>
        </w:rPr>
        <w:t>Акции</w:t>
      </w:r>
      <w:r w:rsidR="007B75F2" w:rsidRPr="00953E54">
        <w:rPr>
          <w:spacing w:val="-3"/>
          <w:sz w:val="24"/>
          <w:szCs w:val="24"/>
        </w:rPr>
        <w:t xml:space="preserve"> </w:t>
      </w:r>
      <w:r w:rsidR="007B75F2" w:rsidRPr="00953E54">
        <w:rPr>
          <w:sz w:val="24"/>
          <w:szCs w:val="24"/>
        </w:rPr>
        <w:t>не</w:t>
      </w:r>
      <w:r w:rsidR="007B75F2" w:rsidRPr="00953E54">
        <w:rPr>
          <w:spacing w:val="-3"/>
          <w:sz w:val="24"/>
          <w:szCs w:val="24"/>
        </w:rPr>
        <w:t xml:space="preserve"> </w:t>
      </w:r>
      <w:r w:rsidR="007B75F2" w:rsidRPr="00953E54">
        <w:rPr>
          <w:sz w:val="24"/>
          <w:szCs w:val="24"/>
        </w:rPr>
        <w:t>является</w:t>
      </w:r>
      <w:r w:rsidR="007B75F2" w:rsidRPr="00953E54">
        <w:rPr>
          <w:spacing w:val="-7"/>
          <w:sz w:val="24"/>
          <w:szCs w:val="24"/>
        </w:rPr>
        <w:t xml:space="preserve"> </w:t>
      </w:r>
      <w:r w:rsidR="007B75F2" w:rsidRPr="00953E54">
        <w:rPr>
          <w:sz w:val="24"/>
          <w:szCs w:val="24"/>
        </w:rPr>
        <w:t>обязательным,</w:t>
      </w:r>
      <w:r w:rsidR="007B75F2" w:rsidRPr="00953E54">
        <w:rPr>
          <w:spacing w:val="-6"/>
          <w:sz w:val="24"/>
          <w:szCs w:val="24"/>
        </w:rPr>
        <w:t xml:space="preserve"> </w:t>
      </w:r>
      <w:r w:rsidR="007B75F2" w:rsidRPr="00953E54">
        <w:rPr>
          <w:sz w:val="24"/>
          <w:szCs w:val="24"/>
        </w:rPr>
        <w:t>исключительно</w:t>
      </w:r>
      <w:r w:rsidR="007B75F2" w:rsidRPr="00953E54">
        <w:rPr>
          <w:spacing w:val="-52"/>
          <w:sz w:val="24"/>
          <w:szCs w:val="24"/>
        </w:rPr>
        <w:t xml:space="preserve"> </w:t>
      </w:r>
      <w:r w:rsidR="007B75F2" w:rsidRPr="00953E54">
        <w:rPr>
          <w:sz w:val="24"/>
          <w:szCs w:val="24"/>
        </w:rPr>
        <w:t>на добровольных условиях. В Акции могут принять участие дееспособные совершеннолетние граждане</w:t>
      </w:r>
      <w:r w:rsidR="007B75F2" w:rsidRPr="00953E54">
        <w:rPr>
          <w:spacing w:val="1"/>
          <w:sz w:val="24"/>
          <w:szCs w:val="24"/>
        </w:rPr>
        <w:t xml:space="preserve"> </w:t>
      </w:r>
      <w:r w:rsidR="007B75F2" w:rsidRPr="00953E54">
        <w:rPr>
          <w:sz w:val="24"/>
          <w:szCs w:val="24"/>
        </w:rPr>
        <w:t>РФ,</w:t>
      </w:r>
      <w:r w:rsidR="007B75F2" w:rsidRPr="00953E54">
        <w:rPr>
          <w:spacing w:val="-1"/>
          <w:sz w:val="24"/>
          <w:szCs w:val="24"/>
        </w:rPr>
        <w:t xml:space="preserve"> </w:t>
      </w:r>
      <w:r w:rsidR="007B75F2" w:rsidRPr="00953E54">
        <w:rPr>
          <w:sz w:val="24"/>
          <w:szCs w:val="24"/>
        </w:rPr>
        <w:t>проживающие на территории</w:t>
      </w:r>
      <w:r w:rsidR="007B75F2" w:rsidRPr="00953E54">
        <w:rPr>
          <w:spacing w:val="-1"/>
          <w:sz w:val="24"/>
          <w:szCs w:val="24"/>
        </w:rPr>
        <w:t xml:space="preserve"> </w:t>
      </w:r>
      <w:r w:rsidR="007B75F2" w:rsidRPr="00953E54">
        <w:rPr>
          <w:sz w:val="24"/>
          <w:szCs w:val="24"/>
        </w:rPr>
        <w:t xml:space="preserve">РФ. </w:t>
      </w:r>
      <w:r w:rsidR="00FA555A" w:rsidRPr="00953E54">
        <w:rPr>
          <w:sz w:val="24"/>
          <w:szCs w:val="24"/>
        </w:rPr>
        <w:t>Данная Акция не является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p>
    <w:p w:rsidR="001C6134" w:rsidRPr="00953E54" w:rsidRDefault="001C6134" w:rsidP="007B75F2">
      <w:pPr>
        <w:pStyle w:val="a3"/>
        <w:spacing w:before="92"/>
        <w:ind w:left="0" w:right="-58"/>
        <w:jc w:val="both"/>
        <w:rPr>
          <w:sz w:val="24"/>
          <w:szCs w:val="24"/>
        </w:rPr>
      </w:pPr>
    </w:p>
    <w:p w:rsidR="001C6134" w:rsidRPr="00953E54" w:rsidRDefault="001C6134" w:rsidP="007B75F2">
      <w:pPr>
        <w:pStyle w:val="a3"/>
        <w:spacing w:before="92"/>
        <w:ind w:left="0" w:right="-58"/>
        <w:jc w:val="both"/>
        <w:rPr>
          <w:sz w:val="24"/>
          <w:szCs w:val="24"/>
        </w:rPr>
      </w:pPr>
      <w:r w:rsidRPr="00953E54">
        <w:rPr>
          <w:sz w:val="24"/>
          <w:szCs w:val="24"/>
        </w:rPr>
        <w:t>Место проведения акции – ТЦ «</w:t>
      </w:r>
      <w:proofErr w:type="spellStart"/>
      <w:r w:rsidR="00C63BA6" w:rsidRPr="00953E54">
        <w:rPr>
          <w:sz w:val="24"/>
          <w:szCs w:val="24"/>
        </w:rPr>
        <w:t>ДаблПарк</w:t>
      </w:r>
      <w:proofErr w:type="spellEnd"/>
      <w:r w:rsidRPr="00953E54">
        <w:rPr>
          <w:sz w:val="24"/>
          <w:szCs w:val="24"/>
        </w:rPr>
        <w:t>», расположенный по адресу: г. Кемерово,</w:t>
      </w:r>
      <w:r w:rsidR="00C63BA6" w:rsidRPr="00953E54">
        <w:rPr>
          <w:sz w:val="24"/>
          <w:szCs w:val="24"/>
        </w:rPr>
        <w:t xml:space="preserve"> пр. Молодежный </w:t>
      </w:r>
      <w:r w:rsidR="00734730">
        <w:rPr>
          <w:sz w:val="24"/>
          <w:szCs w:val="24"/>
        </w:rPr>
        <w:t>14</w:t>
      </w:r>
      <w:r w:rsidRPr="00953E54">
        <w:rPr>
          <w:sz w:val="24"/>
          <w:szCs w:val="24"/>
        </w:rPr>
        <w:t>.</w:t>
      </w:r>
    </w:p>
    <w:p w:rsidR="009C0DC0" w:rsidRPr="00953E54" w:rsidRDefault="009C0DC0">
      <w:pPr>
        <w:pStyle w:val="a3"/>
        <w:spacing w:before="5"/>
        <w:ind w:left="0"/>
        <w:rPr>
          <w:sz w:val="24"/>
          <w:szCs w:val="24"/>
        </w:rPr>
      </w:pPr>
    </w:p>
    <w:p w:rsidR="009C0DC0" w:rsidRPr="00953E54" w:rsidRDefault="00E34212" w:rsidP="00DB4135">
      <w:pPr>
        <w:pStyle w:val="1"/>
        <w:numPr>
          <w:ilvl w:val="0"/>
          <w:numId w:val="4"/>
        </w:numPr>
        <w:tabs>
          <w:tab w:val="left" w:pos="0"/>
        </w:tabs>
        <w:ind w:left="0" w:firstLine="567"/>
        <w:rPr>
          <w:sz w:val="24"/>
          <w:szCs w:val="24"/>
        </w:rPr>
      </w:pPr>
      <w:r w:rsidRPr="00953E54">
        <w:rPr>
          <w:sz w:val="24"/>
          <w:szCs w:val="24"/>
        </w:rPr>
        <w:t>Подарочный</w:t>
      </w:r>
      <w:r w:rsidRPr="00953E54">
        <w:rPr>
          <w:spacing w:val="-3"/>
          <w:sz w:val="24"/>
          <w:szCs w:val="24"/>
        </w:rPr>
        <w:t xml:space="preserve"> </w:t>
      </w:r>
      <w:r w:rsidRPr="00953E54">
        <w:rPr>
          <w:sz w:val="24"/>
          <w:szCs w:val="24"/>
        </w:rPr>
        <w:t>фонд</w:t>
      </w:r>
      <w:r w:rsidRPr="00953E54">
        <w:rPr>
          <w:spacing w:val="-2"/>
          <w:sz w:val="24"/>
          <w:szCs w:val="24"/>
        </w:rPr>
        <w:t xml:space="preserve"> </w:t>
      </w:r>
      <w:r w:rsidRPr="00953E54">
        <w:rPr>
          <w:sz w:val="24"/>
          <w:szCs w:val="24"/>
        </w:rPr>
        <w:t>Акции:</w:t>
      </w:r>
    </w:p>
    <w:p w:rsidR="00D62CF8" w:rsidRDefault="006534C4" w:rsidP="00DB4135">
      <w:pPr>
        <w:pStyle w:val="10"/>
        <w:tabs>
          <w:tab w:val="left" w:pos="0"/>
        </w:tabs>
        <w:ind w:firstLine="567"/>
        <w:jc w:val="both"/>
      </w:pPr>
      <w:r w:rsidRPr="006534C4">
        <w:t xml:space="preserve">Гриль-барбекю </w:t>
      </w:r>
      <w:proofErr w:type="spellStart"/>
      <w:r w:rsidRPr="006534C4">
        <w:t>Green</w:t>
      </w:r>
      <w:proofErr w:type="spellEnd"/>
      <w:r w:rsidRPr="006534C4">
        <w:t xml:space="preserve"> </w:t>
      </w:r>
      <w:proofErr w:type="spellStart"/>
      <w:r w:rsidRPr="006534C4">
        <w:t>Glade</w:t>
      </w:r>
      <w:proofErr w:type="spellEnd"/>
      <w:r w:rsidRPr="006534C4">
        <w:t xml:space="preserve"> "AK17F</w:t>
      </w:r>
      <w:r>
        <w:t>»</w:t>
      </w:r>
      <w:r w:rsidR="001C6134" w:rsidRPr="00953E54">
        <w:t>, в количестве</w:t>
      </w:r>
      <w:r w:rsidR="00C63BA6" w:rsidRPr="00953E54">
        <w:t xml:space="preserve"> </w:t>
      </w:r>
      <w:r>
        <w:t>3</w:t>
      </w:r>
      <w:r w:rsidR="001C6134" w:rsidRPr="00953E54">
        <w:t xml:space="preserve"> </w:t>
      </w:r>
      <w:r w:rsidR="00C63BA6" w:rsidRPr="00953E54">
        <w:t>приз</w:t>
      </w:r>
      <w:r>
        <w:t>а</w:t>
      </w:r>
      <w:r w:rsidR="00D62CF8" w:rsidRPr="00953E54">
        <w:t xml:space="preserve">, </w:t>
      </w:r>
    </w:p>
    <w:p w:rsidR="006534C4" w:rsidRDefault="006534C4" w:rsidP="006534C4">
      <w:pPr>
        <w:pStyle w:val="10"/>
        <w:tabs>
          <w:tab w:val="left" w:pos="0"/>
        </w:tabs>
        <w:ind w:firstLine="567"/>
        <w:jc w:val="both"/>
      </w:pPr>
      <w:r w:rsidRPr="006534C4">
        <w:t>Глубокая решетка для гриля барбекю на мангал жароустойчивая сталь, 35х45см с опахалом в комплекте</w:t>
      </w:r>
      <w:r>
        <w:t xml:space="preserve"> </w:t>
      </w:r>
      <w:r w:rsidRPr="00D668B6">
        <w:t>в количестве 5 призов,</w:t>
      </w:r>
    </w:p>
    <w:p w:rsidR="006534C4" w:rsidRDefault="006534C4" w:rsidP="006534C4">
      <w:pPr>
        <w:pStyle w:val="10"/>
        <w:tabs>
          <w:tab w:val="left" w:pos="0"/>
        </w:tabs>
        <w:ind w:firstLine="567"/>
        <w:jc w:val="both"/>
      </w:pPr>
      <w:r w:rsidRPr="006534C4">
        <w:t xml:space="preserve">Набор шампуров Шампур для мангала, 40 см, 6 шт. </w:t>
      </w:r>
      <w:r>
        <w:t xml:space="preserve"> </w:t>
      </w:r>
      <w:proofErr w:type="gramStart"/>
      <w:r w:rsidRPr="00D668B6">
        <w:t>в</w:t>
      </w:r>
      <w:proofErr w:type="gramEnd"/>
      <w:r w:rsidRPr="00D668B6">
        <w:t xml:space="preserve"> количестве </w:t>
      </w:r>
      <w:r>
        <w:t>10</w:t>
      </w:r>
      <w:r w:rsidRPr="00D668B6">
        <w:t xml:space="preserve"> призов,</w:t>
      </w:r>
    </w:p>
    <w:p w:rsidR="006534C4" w:rsidRDefault="006534C4" w:rsidP="006534C4">
      <w:pPr>
        <w:pStyle w:val="10"/>
        <w:tabs>
          <w:tab w:val="left" w:pos="0"/>
        </w:tabs>
        <w:ind w:firstLine="567"/>
        <w:jc w:val="both"/>
      </w:pPr>
      <w:r w:rsidRPr="006534C4">
        <w:t>Набор для барбекю, гриля APOLLO "</w:t>
      </w:r>
      <w:proofErr w:type="spellStart"/>
      <w:r w:rsidRPr="006534C4">
        <w:t>Hanger</w:t>
      </w:r>
      <w:proofErr w:type="spellEnd"/>
      <w:r w:rsidRPr="006534C4">
        <w:t>" 4 пр</w:t>
      </w:r>
      <w:r>
        <w:t xml:space="preserve">едмета </w:t>
      </w:r>
      <w:r w:rsidRPr="00D668B6">
        <w:t xml:space="preserve">в количестве </w:t>
      </w:r>
      <w:r>
        <w:t>5</w:t>
      </w:r>
      <w:r w:rsidRPr="00D668B6">
        <w:t xml:space="preserve"> призов,</w:t>
      </w:r>
    </w:p>
    <w:p w:rsidR="006534C4" w:rsidRDefault="006534C4" w:rsidP="006534C4">
      <w:pPr>
        <w:pStyle w:val="10"/>
        <w:tabs>
          <w:tab w:val="left" w:pos="0"/>
        </w:tabs>
        <w:ind w:firstLine="567"/>
        <w:jc w:val="both"/>
      </w:pPr>
      <w:r w:rsidRPr="006534C4">
        <w:t>Мангал разборно-складной сталь 1 мм</w:t>
      </w:r>
      <w:r>
        <w:t xml:space="preserve"> в </w:t>
      </w:r>
      <w:r w:rsidRPr="00D668B6">
        <w:t xml:space="preserve">количестве </w:t>
      </w:r>
      <w:r>
        <w:t>5</w:t>
      </w:r>
      <w:r w:rsidRPr="00D668B6">
        <w:t xml:space="preserve"> </w:t>
      </w:r>
      <w:r>
        <w:t>призов,</w:t>
      </w:r>
    </w:p>
    <w:p w:rsidR="006534C4" w:rsidRPr="00953E54" w:rsidRDefault="006534C4" w:rsidP="006534C4">
      <w:pPr>
        <w:pStyle w:val="10"/>
        <w:tabs>
          <w:tab w:val="left" w:pos="0"/>
        </w:tabs>
        <w:ind w:firstLine="567"/>
        <w:jc w:val="both"/>
      </w:pPr>
      <w:r>
        <w:t xml:space="preserve">Набор мяса для шашлыка 3кг в количестве 3 приза. </w:t>
      </w:r>
      <w:bookmarkStart w:id="0" w:name="_GoBack"/>
      <w:bookmarkEnd w:id="0"/>
    </w:p>
    <w:p w:rsidR="00E90E23" w:rsidRPr="00E90E23" w:rsidRDefault="006534C4" w:rsidP="006534C4">
      <w:pPr>
        <w:pStyle w:val="a4"/>
        <w:tabs>
          <w:tab w:val="left" w:pos="0"/>
        </w:tabs>
        <w:ind w:left="0" w:firstLine="567"/>
        <w:jc w:val="both"/>
        <w:rPr>
          <w:b/>
          <w:noProof/>
          <w:sz w:val="24"/>
          <w:szCs w:val="24"/>
        </w:rPr>
      </w:pPr>
      <w:r>
        <w:rPr>
          <w:noProof/>
          <w:sz w:val="24"/>
          <w:szCs w:val="24"/>
        </w:rPr>
        <w:t xml:space="preserve">Выдача денежных средств </w:t>
      </w:r>
      <w:r w:rsidR="00650047" w:rsidRPr="00D668B6">
        <w:rPr>
          <w:noProof/>
          <w:sz w:val="24"/>
          <w:szCs w:val="24"/>
        </w:rPr>
        <w:t xml:space="preserve">не производится. </w:t>
      </w:r>
    </w:p>
    <w:p w:rsidR="0021746C" w:rsidRPr="00953E54" w:rsidRDefault="0021746C" w:rsidP="00DB4135">
      <w:pPr>
        <w:pStyle w:val="10"/>
        <w:tabs>
          <w:tab w:val="left" w:pos="0"/>
        </w:tabs>
        <w:ind w:firstLine="567"/>
        <w:jc w:val="both"/>
      </w:pPr>
    </w:p>
    <w:p w:rsidR="009C0DC0" w:rsidRPr="00953E54" w:rsidRDefault="00E34212" w:rsidP="00C63BA6">
      <w:pPr>
        <w:pStyle w:val="a4"/>
        <w:numPr>
          <w:ilvl w:val="1"/>
          <w:numId w:val="4"/>
        </w:numPr>
        <w:tabs>
          <w:tab w:val="left" w:pos="0"/>
        </w:tabs>
        <w:ind w:left="0" w:right="123" w:firstLine="567"/>
        <w:jc w:val="both"/>
        <w:rPr>
          <w:sz w:val="24"/>
          <w:szCs w:val="24"/>
        </w:rPr>
      </w:pPr>
      <w:r w:rsidRPr="00953E54">
        <w:rPr>
          <w:sz w:val="24"/>
          <w:szCs w:val="24"/>
        </w:rPr>
        <w:t>Подарок</w:t>
      </w:r>
      <w:r w:rsidRPr="00953E54">
        <w:rPr>
          <w:spacing w:val="45"/>
          <w:sz w:val="24"/>
          <w:szCs w:val="24"/>
        </w:rPr>
        <w:t xml:space="preserve"> </w:t>
      </w:r>
      <w:r w:rsidRPr="00953E54">
        <w:rPr>
          <w:sz w:val="24"/>
          <w:szCs w:val="24"/>
        </w:rPr>
        <w:t>не</w:t>
      </w:r>
      <w:r w:rsidRPr="00953E54">
        <w:rPr>
          <w:spacing w:val="44"/>
          <w:sz w:val="24"/>
          <w:szCs w:val="24"/>
        </w:rPr>
        <w:t xml:space="preserve"> </w:t>
      </w:r>
      <w:r w:rsidRPr="00953E54">
        <w:rPr>
          <w:sz w:val="24"/>
          <w:szCs w:val="24"/>
        </w:rPr>
        <w:t>может</w:t>
      </w:r>
      <w:r w:rsidRPr="00953E54">
        <w:rPr>
          <w:spacing w:val="43"/>
          <w:sz w:val="24"/>
          <w:szCs w:val="24"/>
        </w:rPr>
        <w:t xml:space="preserve"> </w:t>
      </w:r>
      <w:r w:rsidRPr="00953E54">
        <w:rPr>
          <w:sz w:val="24"/>
          <w:szCs w:val="24"/>
        </w:rPr>
        <w:t>быть</w:t>
      </w:r>
      <w:r w:rsidRPr="00953E54">
        <w:rPr>
          <w:spacing w:val="41"/>
          <w:sz w:val="24"/>
          <w:szCs w:val="24"/>
        </w:rPr>
        <w:t xml:space="preserve"> </w:t>
      </w:r>
      <w:r w:rsidRPr="00953E54">
        <w:rPr>
          <w:sz w:val="24"/>
          <w:szCs w:val="24"/>
        </w:rPr>
        <w:t>востребован</w:t>
      </w:r>
      <w:r w:rsidRPr="00953E54">
        <w:rPr>
          <w:spacing w:val="45"/>
          <w:sz w:val="24"/>
          <w:szCs w:val="24"/>
        </w:rPr>
        <w:t xml:space="preserve"> </w:t>
      </w:r>
      <w:r w:rsidRPr="00953E54">
        <w:rPr>
          <w:sz w:val="24"/>
          <w:szCs w:val="24"/>
        </w:rPr>
        <w:t>Участником</w:t>
      </w:r>
      <w:r w:rsidRPr="00953E54">
        <w:rPr>
          <w:spacing w:val="44"/>
          <w:sz w:val="24"/>
          <w:szCs w:val="24"/>
        </w:rPr>
        <w:t xml:space="preserve"> </w:t>
      </w:r>
      <w:r w:rsidRPr="00953E54">
        <w:rPr>
          <w:sz w:val="24"/>
          <w:szCs w:val="24"/>
        </w:rPr>
        <w:t>повторно.</w:t>
      </w:r>
      <w:r w:rsidRPr="00953E54">
        <w:rPr>
          <w:spacing w:val="45"/>
          <w:sz w:val="24"/>
          <w:szCs w:val="24"/>
        </w:rPr>
        <w:t xml:space="preserve"> </w:t>
      </w:r>
      <w:r w:rsidRPr="00953E54">
        <w:rPr>
          <w:sz w:val="24"/>
          <w:szCs w:val="24"/>
        </w:rPr>
        <w:t>Подарок</w:t>
      </w:r>
      <w:r w:rsidRPr="00953E54">
        <w:rPr>
          <w:spacing w:val="45"/>
          <w:sz w:val="24"/>
          <w:szCs w:val="24"/>
        </w:rPr>
        <w:t xml:space="preserve"> </w:t>
      </w:r>
      <w:r w:rsidRPr="00953E54">
        <w:rPr>
          <w:sz w:val="24"/>
          <w:szCs w:val="24"/>
        </w:rPr>
        <w:t>не</w:t>
      </w:r>
      <w:r w:rsidRPr="00953E54">
        <w:rPr>
          <w:spacing w:val="43"/>
          <w:sz w:val="24"/>
          <w:szCs w:val="24"/>
        </w:rPr>
        <w:t xml:space="preserve"> </w:t>
      </w:r>
      <w:r w:rsidRPr="00953E54">
        <w:rPr>
          <w:sz w:val="24"/>
          <w:szCs w:val="24"/>
        </w:rPr>
        <w:t>выдается</w:t>
      </w:r>
      <w:r w:rsidRPr="00953E54">
        <w:rPr>
          <w:spacing w:val="43"/>
          <w:sz w:val="24"/>
          <w:szCs w:val="24"/>
        </w:rPr>
        <w:t xml:space="preserve"> </w:t>
      </w:r>
      <w:r w:rsidRPr="00953E54">
        <w:rPr>
          <w:sz w:val="24"/>
          <w:szCs w:val="24"/>
        </w:rPr>
        <w:t>в</w:t>
      </w:r>
      <w:r w:rsidRPr="00953E54">
        <w:rPr>
          <w:spacing w:val="44"/>
          <w:sz w:val="24"/>
          <w:szCs w:val="24"/>
        </w:rPr>
        <w:t xml:space="preserve"> </w:t>
      </w:r>
      <w:r w:rsidRPr="00953E54">
        <w:rPr>
          <w:sz w:val="24"/>
          <w:szCs w:val="24"/>
        </w:rPr>
        <w:t>денежном</w:t>
      </w:r>
      <w:r w:rsidRPr="00953E54">
        <w:rPr>
          <w:spacing w:val="-52"/>
          <w:sz w:val="24"/>
          <w:szCs w:val="24"/>
        </w:rPr>
        <w:t xml:space="preserve"> </w:t>
      </w:r>
      <w:r w:rsidRPr="00953E54">
        <w:rPr>
          <w:sz w:val="24"/>
          <w:szCs w:val="24"/>
        </w:rPr>
        <w:t>эквиваленте</w:t>
      </w:r>
      <w:r w:rsidRPr="00953E54">
        <w:rPr>
          <w:spacing w:val="-1"/>
          <w:sz w:val="24"/>
          <w:szCs w:val="24"/>
        </w:rPr>
        <w:t xml:space="preserve"> </w:t>
      </w:r>
      <w:r w:rsidRPr="00953E54">
        <w:rPr>
          <w:sz w:val="24"/>
          <w:szCs w:val="24"/>
        </w:rPr>
        <w:t>и обмену</w:t>
      </w:r>
      <w:r w:rsidRPr="00953E54">
        <w:rPr>
          <w:spacing w:val="-3"/>
          <w:sz w:val="24"/>
          <w:szCs w:val="24"/>
        </w:rPr>
        <w:t xml:space="preserve"> </w:t>
      </w:r>
      <w:r w:rsidRPr="00953E54">
        <w:rPr>
          <w:sz w:val="24"/>
          <w:szCs w:val="24"/>
        </w:rPr>
        <w:t>не</w:t>
      </w:r>
      <w:r w:rsidRPr="00953E54">
        <w:rPr>
          <w:spacing w:val="-3"/>
          <w:sz w:val="24"/>
          <w:szCs w:val="24"/>
        </w:rPr>
        <w:t xml:space="preserve"> </w:t>
      </w:r>
      <w:r w:rsidRPr="00953E54">
        <w:rPr>
          <w:sz w:val="24"/>
          <w:szCs w:val="24"/>
        </w:rPr>
        <w:t>подлежит.</w:t>
      </w:r>
    </w:p>
    <w:p w:rsidR="009C0DC0" w:rsidRPr="00953E54" w:rsidRDefault="00E34212" w:rsidP="00C63BA6">
      <w:pPr>
        <w:pStyle w:val="a4"/>
        <w:numPr>
          <w:ilvl w:val="1"/>
          <w:numId w:val="4"/>
        </w:numPr>
        <w:tabs>
          <w:tab w:val="left" w:pos="0"/>
        </w:tabs>
        <w:ind w:left="0" w:firstLine="567"/>
        <w:jc w:val="both"/>
        <w:rPr>
          <w:sz w:val="24"/>
          <w:szCs w:val="24"/>
        </w:rPr>
      </w:pPr>
      <w:r w:rsidRPr="00953E54">
        <w:rPr>
          <w:sz w:val="24"/>
          <w:szCs w:val="24"/>
        </w:rPr>
        <w:t>Подарки</w:t>
      </w:r>
      <w:r w:rsidR="003D31E5" w:rsidRPr="00953E54">
        <w:rPr>
          <w:sz w:val="24"/>
          <w:szCs w:val="24"/>
        </w:rPr>
        <w:t xml:space="preserve"> стоимостью</w:t>
      </w:r>
      <w:r w:rsidRPr="00953E54">
        <w:rPr>
          <w:spacing w:val="-5"/>
          <w:sz w:val="24"/>
          <w:szCs w:val="24"/>
        </w:rPr>
        <w:t xml:space="preserve"> </w:t>
      </w:r>
      <w:r w:rsidRPr="00953E54">
        <w:rPr>
          <w:sz w:val="24"/>
          <w:szCs w:val="24"/>
        </w:rPr>
        <w:t>свыше</w:t>
      </w:r>
      <w:r w:rsidRPr="00953E54">
        <w:rPr>
          <w:spacing w:val="-4"/>
          <w:sz w:val="24"/>
          <w:szCs w:val="24"/>
        </w:rPr>
        <w:t xml:space="preserve"> </w:t>
      </w:r>
      <w:r w:rsidRPr="00953E54">
        <w:rPr>
          <w:sz w:val="24"/>
          <w:szCs w:val="24"/>
        </w:rPr>
        <w:t>4000</w:t>
      </w:r>
      <w:r w:rsidRPr="00953E54">
        <w:rPr>
          <w:spacing w:val="-1"/>
          <w:sz w:val="24"/>
          <w:szCs w:val="24"/>
        </w:rPr>
        <w:t xml:space="preserve"> </w:t>
      </w:r>
      <w:r w:rsidRPr="00953E54">
        <w:rPr>
          <w:sz w:val="24"/>
          <w:szCs w:val="24"/>
        </w:rPr>
        <w:t>рублей</w:t>
      </w:r>
      <w:r w:rsidRPr="00953E54">
        <w:rPr>
          <w:spacing w:val="-2"/>
          <w:sz w:val="24"/>
          <w:szCs w:val="24"/>
        </w:rPr>
        <w:t xml:space="preserve"> </w:t>
      </w:r>
      <w:r w:rsidRPr="00953E54">
        <w:rPr>
          <w:sz w:val="24"/>
          <w:szCs w:val="24"/>
        </w:rPr>
        <w:t>подлежат</w:t>
      </w:r>
      <w:r w:rsidRPr="00953E54">
        <w:rPr>
          <w:spacing w:val="-2"/>
          <w:sz w:val="24"/>
          <w:szCs w:val="24"/>
        </w:rPr>
        <w:t xml:space="preserve"> </w:t>
      </w:r>
      <w:r w:rsidRPr="00953E54">
        <w:rPr>
          <w:sz w:val="24"/>
          <w:szCs w:val="24"/>
        </w:rPr>
        <w:t>налогообложению</w:t>
      </w:r>
      <w:r w:rsidRPr="00953E54">
        <w:rPr>
          <w:spacing w:val="-3"/>
          <w:sz w:val="24"/>
          <w:szCs w:val="24"/>
        </w:rPr>
        <w:t xml:space="preserve"> </w:t>
      </w:r>
      <w:r w:rsidRPr="00953E54">
        <w:rPr>
          <w:sz w:val="24"/>
          <w:szCs w:val="24"/>
        </w:rPr>
        <w:t>согласно</w:t>
      </w:r>
      <w:r w:rsidRPr="00953E54">
        <w:rPr>
          <w:spacing w:val="-2"/>
          <w:sz w:val="24"/>
          <w:szCs w:val="24"/>
        </w:rPr>
        <w:t xml:space="preserve"> </w:t>
      </w:r>
      <w:r w:rsidRPr="00953E54">
        <w:rPr>
          <w:sz w:val="24"/>
          <w:szCs w:val="24"/>
        </w:rPr>
        <w:t>НКРФ.</w:t>
      </w:r>
    </w:p>
    <w:p w:rsidR="009C0DC0" w:rsidRPr="00953E54" w:rsidRDefault="00E34212" w:rsidP="00C63BA6">
      <w:pPr>
        <w:pStyle w:val="a3"/>
        <w:tabs>
          <w:tab w:val="left" w:pos="0"/>
        </w:tabs>
        <w:ind w:left="0" w:right="115" w:firstLine="567"/>
        <w:jc w:val="both"/>
        <w:rPr>
          <w:strike/>
          <w:sz w:val="24"/>
          <w:szCs w:val="24"/>
        </w:rPr>
      </w:pPr>
      <w:r w:rsidRPr="00953E54">
        <w:rPr>
          <w:sz w:val="24"/>
          <w:szCs w:val="24"/>
        </w:rPr>
        <w:t xml:space="preserve">Организатор Акции не выступает налоговым агентом по отношению к участнику акции. </w:t>
      </w:r>
      <w:r w:rsidR="003D31E5" w:rsidRPr="00953E54">
        <w:rPr>
          <w:sz w:val="24"/>
          <w:szCs w:val="24"/>
        </w:rPr>
        <w:t>Победители</w:t>
      </w:r>
      <w:r w:rsidRPr="00953E54">
        <w:rPr>
          <w:sz w:val="24"/>
          <w:szCs w:val="24"/>
        </w:rPr>
        <w:t xml:space="preserve"> Акции</w:t>
      </w:r>
      <w:r w:rsidRPr="00953E54">
        <w:rPr>
          <w:spacing w:val="1"/>
          <w:sz w:val="24"/>
          <w:szCs w:val="24"/>
        </w:rPr>
        <w:t xml:space="preserve"> </w:t>
      </w:r>
      <w:r w:rsidRPr="00953E54">
        <w:rPr>
          <w:sz w:val="24"/>
          <w:szCs w:val="24"/>
        </w:rPr>
        <w:t>обязан</w:t>
      </w:r>
      <w:r w:rsidR="003D31E5" w:rsidRPr="00953E54">
        <w:rPr>
          <w:sz w:val="24"/>
          <w:szCs w:val="24"/>
        </w:rPr>
        <w:t>ы</w:t>
      </w:r>
      <w:r w:rsidRPr="00953E54">
        <w:rPr>
          <w:sz w:val="24"/>
          <w:szCs w:val="24"/>
        </w:rPr>
        <w:t xml:space="preserve"> оплатить НДФЛ самостоятельно в соответствии с действующим законодательством РФ. </w:t>
      </w:r>
    </w:p>
    <w:p w:rsidR="009C0DC0" w:rsidRPr="00953E54" w:rsidRDefault="009C0DC0" w:rsidP="00DB4135">
      <w:pPr>
        <w:pStyle w:val="a3"/>
        <w:tabs>
          <w:tab w:val="left" w:pos="0"/>
        </w:tabs>
        <w:spacing w:before="5"/>
        <w:ind w:left="0" w:firstLine="567"/>
        <w:rPr>
          <w:sz w:val="24"/>
          <w:szCs w:val="24"/>
        </w:rPr>
      </w:pPr>
    </w:p>
    <w:p w:rsidR="009C0DC0" w:rsidRPr="00953E54" w:rsidRDefault="00E34212" w:rsidP="00DB4135">
      <w:pPr>
        <w:pStyle w:val="1"/>
        <w:numPr>
          <w:ilvl w:val="0"/>
          <w:numId w:val="4"/>
        </w:numPr>
        <w:tabs>
          <w:tab w:val="left" w:pos="0"/>
        </w:tabs>
        <w:spacing w:before="1"/>
        <w:ind w:left="0" w:firstLine="567"/>
        <w:jc w:val="both"/>
        <w:rPr>
          <w:sz w:val="24"/>
          <w:szCs w:val="24"/>
        </w:rPr>
      </w:pPr>
      <w:r w:rsidRPr="00953E54">
        <w:rPr>
          <w:sz w:val="24"/>
          <w:szCs w:val="24"/>
        </w:rPr>
        <w:t>Условия</w:t>
      </w:r>
      <w:r w:rsidRPr="00953E54">
        <w:rPr>
          <w:spacing w:val="-3"/>
          <w:sz w:val="24"/>
          <w:szCs w:val="24"/>
        </w:rPr>
        <w:t xml:space="preserve"> </w:t>
      </w:r>
      <w:r w:rsidRPr="00953E54">
        <w:rPr>
          <w:sz w:val="24"/>
          <w:szCs w:val="24"/>
        </w:rPr>
        <w:t>и</w:t>
      </w:r>
      <w:r w:rsidRPr="00953E54">
        <w:rPr>
          <w:spacing w:val="-2"/>
          <w:sz w:val="24"/>
          <w:szCs w:val="24"/>
        </w:rPr>
        <w:t xml:space="preserve"> </w:t>
      </w:r>
      <w:r w:rsidRPr="00953E54">
        <w:rPr>
          <w:sz w:val="24"/>
          <w:szCs w:val="24"/>
        </w:rPr>
        <w:t>участники</w:t>
      </w:r>
      <w:r w:rsidRPr="00953E54">
        <w:rPr>
          <w:spacing w:val="-2"/>
          <w:sz w:val="24"/>
          <w:szCs w:val="24"/>
        </w:rPr>
        <w:t xml:space="preserve"> </w:t>
      </w:r>
      <w:r w:rsidRPr="00953E54">
        <w:rPr>
          <w:sz w:val="24"/>
          <w:szCs w:val="24"/>
        </w:rPr>
        <w:t>Акции:</w:t>
      </w:r>
    </w:p>
    <w:p w:rsidR="0021746C" w:rsidRPr="00953E54" w:rsidRDefault="0021746C" w:rsidP="00DB4135">
      <w:pPr>
        <w:pStyle w:val="10"/>
        <w:widowControl/>
        <w:numPr>
          <w:ilvl w:val="1"/>
          <w:numId w:val="6"/>
        </w:numPr>
        <w:tabs>
          <w:tab w:val="left" w:pos="0"/>
        </w:tabs>
        <w:ind w:left="0" w:firstLine="567"/>
        <w:jc w:val="both"/>
      </w:pPr>
      <w:r w:rsidRPr="00953E54">
        <w:t xml:space="preserve">Участником Акции становится покупатель, совершивший </w:t>
      </w:r>
      <w:proofErr w:type="spellStart"/>
      <w:r w:rsidRPr="00953E54">
        <w:t>единоразовую</w:t>
      </w:r>
      <w:proofErr w:type="spellEnd"/>
      <w:r w:rsidRPr="00953E54">
        <w:t xml:space="preserve"> покупку </w:t>
      </w:r>
      <w:r w:rsidR="00BA3BAD" w:rsidRPr="00953E54">
        <w:t>в магазинах, расположенных в ТЦ «</w:t>
      </w:r>
      <w:proofErr w:type="spellStart"/>
      <w:r w:rsidR="00BA3BAD" w:rsidRPr="00953E54">
        <w:t>ДаблПарк</w:t>
      </w:r>
      <w:proofErr w:type="spellEnd"/>
      <w:r w:rsidR="00BA3BAD" w:rsidRPr="00953E54">
        <w:t>»</w:t>
      </w:r>
      <w:r w:rsidRPr="00953E54">
        <w:t>, которая отвечает всем условиям:</w:t>
      </w:r>
    </w:p>
    <w:p w:rsidR="0021746C" w:rsidRPr="00953E54" w:rsidRDefault="0021746C" w:rsidP="00DB4135">
      <w:pPr>
        <w:pStyle w:val="10"/>
        <w:widowControl/>
        <w:tabs>
          <w:tab w:val="left" w:pos="0"/>
        </w:tabs>
        <w:ind w:firstLine="567"/>
        <w:jc w:val="both"/>
      </w:pPr>
      <w:r w:rsidRPr="00953E54">
        <w:t xml:space="preserve">- </w:t>
      </w:r>
      <w:r w:rsidR="00BA3BAD" w:rsidRPr="00953E54">
        <w:t xml:space="preserve"> покупка совершена в период с </w:t>
      </w:r>
      <w:r w:rsidR="006534C4">
        <w:t>12</w:t>
      </w:r>
      <w:r w:rsidRPr="00953E54">
        <w:t xml:space="preserve"> </w:t>
      </w:r>
      <w:r w:rsidR="006534C4">
        <w:t>апреля</w:t>
      </w:r>
      <w:r w:rsidRPr="00953E54">
        <w:t xml:space="preserve"> 202</w:t>
      </w:r>
      <w:r w:rsidR="00BA3BAD" w:rsidRPr="00953E54">
        <w:t>3</w:t>
      </w:r>
      <w:r w:rsidRPr="00953E54">
        <w:t xml:space="preserve"> г. по </w:t>
      </w:r>
      <w:r w:rsidR="006534C4">
        <w:t>15</w:t>
      </w:r>
      <w:r w:rsidR="00BA3BAD" w:rsidRPr="00953E54">
        <w:t xml:space="preserve"> ма</w:t>
      </w:r>
      <w:r w:rsidR="006534C4">
        <w:t>я</w:t>
      </w:r>
      <w:r w:rsidRPr="00953E54">
        <w:t xml:space="preserve"> 2023 г. </w:t>
      </w:r>
    </w:p>
    <w:p w:rsidR="00B447ED" w:rsidRPr="00A36EFE" w:rsidRDefault="0021746C" w:rsidP="00DB4135">
      <w:pPr>
        <w:pStyle w:val="10"/>
        <w:widowControl/>
        <w:tabs>
          <w:tab w:val="left" w:pos="0"/>
        </w:tabs>
        <w:ind w:firstLine="567"/>
        <w:jc w:val="both"/>
      </w:pPr>
      <w:r w:rsidRPr="00953E54">
        <w:t xml:space="preserve">-  общая </w:t>
      </w:r>
      <w:r w:rsidRPr="00A36EFE">
        <w:t xml:space="preserve">сумму чека должна быть от </w:t>
      </w:r>
      <w:r w:rsidR="00BA3BAD" w:rsidRPr="00A36EFE">
        <w:t>1 000</w:t>
      </w:r>
      <w:r w:rsidRPr="00A36EFE">
        <w:t xml:space="preserve"> руб.</w:t>
      </w:r>
      <w:r w:rsidR="00A36EFE" w:rsidRPr="00A36EFE">
        <w:rPr>
          <w:b/>
        </w:rPr>
        <w:t xml:space="preserve"> (за исключением </w:t>
      </w:r>
      <w:r w:rsidR="00A36EFE" w:rsidRPr="00A36EFE">
        <w:rPr>
          <w:b/>
          <w:shd w:val="clear" w:color="auto" w:fill="FFFFFF"/>
        </w:rPr>
        <w:t xml:space="preserve">табака, табачной продукции или </w:t>
      </w:r>
      <w:proofErr w:type="spellStart"/>
      <w:r w:rsidR="00A36EFE" w:rsidRPr="00A36EFE">
        <w:rPr>
          <w:b/>
          <w:shd w:val="clear" w:color="auto" w:fill="FFFFFF"/>
        </w:rPr>
        <w:t>никотинсодержащей</w:t>
      </w:r>
      <w:proofErr w:type="spellEnd"/>
      <w:r w:rsidR="00A36EFE" w:rsidRPr="00A36EFE">
        <w:rPr>
          <w:b/>
          <w:shd w:val="clear" w:color="auto" w:fill="FFFFFF"/>
        </w:rPr>
        <w:t xml:space="preserve"> продукции, устройств для потребления </w:t>
      </w:r>
      <w:proofErr w:type="spellStart"/>
      <w:r w:rsidR="00A36EFE" w:rsidRPr="00A36EFE">
        <w:rPr>
          <w:b/>
          <w:shd w:val="clear" w:color="auto" w:fill="FFFFFF"/>
        </w:rPr>
        <w:t>никотинсодержащей</w:t>
      </w:r>
      <w:proofErr w:type="spellEnd"/>
      <w:r w:rsidR="00A36EFE" w:rsidRPr="00A36EFE">
        <w:rPr>
          <w:b/>
          <w:shd w:val="clear" w:color="auto" w:fill="FFFFFF"/>
        </w:rPr>
        <w:t xml:space="preserve"> продукции, кальянов, сумма покупки которых не учитываются</w:t>
      </w:r>
      <w:r w:rsidR="00A36EFE">
        <w:rPr>
          <w:b/>
          <w:shd w:val="clear" w:color="auto" w:fill="FFFFFF"/>
        </w:rPr>
        <w:t xml:space="preserve"> </w:t>
      </w:r>
      <w:r w:rsidR="00EF768E">
        <w:rPr>
          <w:b/>
          <w:shd w:val="clear" w:color="auto" w:fill="FFFFFF"/>
        </w:rPr>
        <w:t>при определении</w:t>
      </w:r>
      <w:r w:rsidR="00A36EFE">
        <w:rPr>
          <w:b/>
          <w:shd w:val="clear" w:color="auto" w:fill="FFFFFF"/>
        </w:rPr>
        <w:t xml:space="preserve"> суммы чека, которые удовлетворяют требованиям для участия в акции</w:t>
      </w:r>
      <w:r w:rsidR="00A36EFE" w:rsidRPr="00A36EFE">
        <w:rPr>
          <w:b/>
          <w:shd w:val="clear" w:color="auto" w:fill="FFFFFF"/>
        </w:rPr>
        <w:t>).</w:t>
      </w:r>
      <w:r w:rsidR="008F74D1">
        <w:rPr>
          <w:b/>
          <w:shd w:val="clear" w:color="auto" w:fill="FFFFFF"/>
        </w:rPr>
        <w:t xml:space="preserve"> </w:t>
      </w:r>
      <w:r w:rsidR="008F74D1">
        <w:t>Данное ограничение введено на основании Федерального закон от 23.02.2013 N 15-ФЗ «Об охране здоровья граждан от воздействия окружающего табачного дыма и последствий потребления табака»</w:t>
      </w:r>
      <w:r w:rsidR="00D668B6">
        <w:t>.</w:t>
      </w:r>
    </w:p>
    <w:p w:rsidR="00BA3BAD" w:rsidRPr="00953E54" w:rsidRDefault="00BA3BAD" w:rsidP="00DB4135">
      <w:pPr>
        <w:pStyle w:val="10"/>
        <w:widowControl/>
        <w:tabs>
          <w:tab w:val="left" w:pos="0"/>
        </w:tabs>
        <w:ind w:firstLine="567"/>
        <w:jc w:val="both"/>
      </w:pPr>
      <w:r w:rsidRPr="00953E54">
        <w:t>- заполненный купон участника должен быть опущен в лототрон, расположенный на первом этаже ТЦ «</w:t>
      </w:r>
      <w:proofErr w:type="spellStart"/>
      <w:r w:rsidRPr="00953E54">
        <w:t>ДаблПарк</w:t>
      </w:r>
      <w:proofErr w:type="spellEnd"/>
      <w:r w:rsidRPr="00953E54">
        <w:t>».</w:t>
      </w:r>
    </w:p>
    <w:p w:rsidR="00B447ED" w:rsidRPr="00953E54" w:rsidRDefault="00B447ED" w:rsidP="00D06E32">
      <w:pPr>
        <w:pStyle w:val="10"/>
        <w:widowControl/>
        <w:numPr>
          <w:ilvl w:val="1"/>
          <w:numId w:val="6"/>
        </w:numPr>
        <w:tabs>
          <w:tab w:val="left" w:pos="0"/>
        </w:tabs>
        <w:ind w:left="0" w:firstLine="567"/>
        <w:jc w:val="both"/>
        <w:rPr>
          <w:b/>
        </w:rPr>
      </w:pPr>
      <w:r w:rsidRPr="00953E54">
        <w:t xml:space="preserve"> </w:t>
      </w:r>
      <w:r w:rsidR="0021746C" w:rsidRPr="00953E54">
        <w:t xml:space="preserve">Обязательно для получения подарков по Призовому </w:t>
      </w:r>
      <w:r w:rsidR="00BA3BAD" w:rsidRPr="00953E54">
        <w:t>купону участника</w:t>
      </w:r>
      <w:r w:rsidR="0021746C" w:rsidRPr="00953E54">
        <w:t xml:space="preserve"> – необходимо сохранить чек до выдачи подарка!</w:t>
      </w:r>
      <w:r w:rsidR="00D06E32" w:rsidRPr="00953E54">
        <w:t xml:space="preserve"> Данное правило распространяется на электронные чеки.</w:t>
      </w:r>
    </w:p>
    <w:p w:rsidR="005F0124" w:rsidRPr="00953E54" w:rsidRDefault="005F0124" w:rsidP="00DB4135">
      <w:pPr>
        <w:pStyle w:val="10"/>
        <w:numPr>
          <w:ilvl w:val="1"/>
          <w:numId w:val="6"/>
        </w:numPr>
        <w:tabs>
          <w:tab w:val="left" w:pos="0"/>
        </w:tabs>
        <w:ind w:left="0" w:firstLine="567"/>
        <w:jc w:val="both"/>
        <w:rPr>
          <w:b/>
        </w:rPr>
      </w:pPr>
      <w:r w:rsidRPr="00953E54">
        <w:rPr>
          <w:b/>
        </w:rPr>
        <w:lastRenderedPageBreak/>
        <w:t>Розыгрыш Призов происходит в следующие периоды:</w:t>
      </w:r>
    </w:p>
    <w:p w:rsidR="005F0124" w:rsidRPr="00953E54" w:rsidRDefault="00D06E32" w:rsidP="00DB4135">
      <w:pPr>
        <w:pStyle w:val="10"/>
        <w:tabs>
          <w:tab w:val="left" w:pos="0"/>
        </w:tabs>
        <w:ind w:firstLine="567"/>
        <w:jc w:val="both"/>
        <w:rPr>
          <w:b/>
        </w:rPr>
      </w:pPr>
      <w:r w:rsidRPr="00953E54">
        <w:rPr>
          <w:b/>
        </w:rPr>
        <w:t>1</w:t>
      </w:r>
      <w:r w:rsidR="006534C4">
        <w:rPr>
          <w:b/>
        </w:rPr>
        <w:t>6</w:t>
      </w:r>
      <w:r w:rsidRPr="00953E54">
        <w:rPr>
          <w:b/>
        </w:rPr>
        <w:t xml:space="preserve"> </w:t>
      </w:r>
      <w:r w:rsidR="006534C4">
        <w:rPr>
          <w:b/>
        </w:rPr>
        <w:t xml:space="preserve">мая </w:t>
      </w:r>
      <w:r w:rsidR="005F0124" w:rsidRPr="00953E54">
        <w:rPr>
          <w:b/>
        </w:rPr>
        <w:t xml:space="preserve">2023 года в </w:t>
      </w:r>
      <w:r w:rsidRPr="00953E54">
        <w:rPr>
          <w:b/>
        </w:rPr>
        <w:t>18</w:t>
      </w:r>
      <w:r w:rsidR="005F0124" w:rsidRPr="00953E54">
        <w:rPr>
          <w:b/>
        </w:rPr>
        <w:t>:00 по Кемеровскому времени.</w:t>
      </w:r>
    </w:p>
    <w:p w:rsidR="005F0124" w:rsidRPr="00953E54" w:rsidRDefault="005F0124" w:rsidP="00DB4135">
      <w:pPr>
        <w:pStyle w:val="10"/>
        <w:tabs>
          <w:tab w:val="left" w:pos="0"/>
        </w:tabs>
        <w:ind w:firstLine="567"/>
        <w:jc w:val="both"/>
        <w:rPr>
          <w:b/>
        </w:rPr>
      </w:pPr>
      <w:r w:rsidRPr="00953E54">
        <w:rPr>
          <w:b/>
        </w:rPr>
        <w:t xml:space="preserve">Выбор победителей производится с помощью сервиса </w:t>
      </w:r>
      <w:r w:rsidRPr="00953E54">
        <w:rPr>
          <w:b/>
          <w:lang w:val="en-US"/>
        </w:rPr>
        <w:t>Random</w:t>
      </w:r>
      <w:r w:rsidRPr="00953E54">
        <w:rPr>
          <w:b/>
        </w:rPr>
        <w:t xml:space="preserve"> в прямом эфире на странице Организатора Акции «</w:t>
      </w:r>
      <w:proofErr w:type="spellStart"/>
      <w:r w:rsidRPr="00953E54">
        <w:rPr>
          <w:b/>
        </w:rPr>
        <w:t>Вконтакте</w:t>
      </w:r>
      <w:proofErr w:type="spellEnd"/>
      <w:r w:rsidRPr="00953E54">
        <w:rPr>
          <w:b/>
        </w:rPr>
        <w:t xml:space="preserve">». </w:t>
      </w:r>
      <w:r w:rsidR="00DB4135" w:rsidRPr="00953E54">
        <w:rPr>
          <w:b/>
        </w:rPr>
        <w:t xml:space="preserve">Присутствие на розыгрыше призов участников акции не предусмотрено. </w:t>
      </w:r>
      <w:r w:rsidRPr="00953E54">
        <w:rPr>
          <w:b/>
        </w:rPr>
        <w:t xml:space="preserve">Публикация Победителей происходит на сайте </w:t>
      </w:r>
      <w:proofErr w:type="spellStart"/>
      <w:r w:rsidR="00D06E32" w:rsidRPr="00953E54">
        <w:rPr>
          <w:b/>
          <w:lang w:val="en-US"/>
        </w:rPr>
        <w:t>doublepark</w:t>
      </w:r>
      <w:proofErr w:type="spellEnd"/>
      <w:r w:rsidR="00D06E32" w:rsidRPr="00953E54">
        <w:rPr>
          <w:b/>
        </w:rPr>
        <w:t>.</w:t>
      </w:r>
      <w:proofErr w:type="spellStart"/>
      <w:r w:rsidR="00D06E32" w:rsidRPr="00953E54">
        <w:rPr>
          <w:b/>
          <w:lang w:val="en-US"/>
        </w:rPr>
        <w:t>ru</w:t>
      </w:r>
      <w:proofErr w:type="spellEnd"/>
      <w:r w:rsidRPr="00953E54">
        <w:rPr>
          <w:b/>
        </w:rPr>
        <w:t xml:space="preserve"> и в социальных сетях Организатора Акции.</w:t>
      </w:r>
    </w:p>
    <w:p w:rsidR="005F0124" w:rsidRPr="00953E54" w:rsidRDefault="005F0124" w:rsidP="00DB4135">
      <w:pPr>
        <w:pStyle w:val="10"/>
        <w:tabs>
          <w:tab w:val="left" w:pos="0"/>
        </w:tabs>
        <w:ind w:firstLine="567"/>
        <w:jc w:val="both"/>
        <w:rPr>
          <w:b/>
        </w:rPr>
      </w:pPr>
      <w:r w:rsidRPr="00953E54">
        <w:rPr>
          <w:b/>
        </w:rPr>
        <w:t>Организатор Акции имеет право по своему усмотрению изменить даты, порядок проведения розыгрыша, вид и количество призов.</w:t>
      </w:r>
    </w:p>
    <w:p w:rsidR="00FF159B" w:rsidRPr="00953E54" w:rsidRDefault="00FF159B" w:rsidP="00DB4135">
      <w:pPr>
        <w:pStyle w:val="10"/>
        <w:numPr>
          <w:ilvl w:val="1"/>
          <w:numId w:val="6"/>
        </w:numPr>
        <w:tabs>
          <w:tab w:val="left" w:pos="0"/>
        </w:tabs>
        <w:ind w:left="0" w:firstLine="567"/>
        <w:jc w:val="both"/>
      </w:pPr>
      <w:r w:rsidRPr="00953E54">
        <w:t xml:space="preserve">Организатор </w:t>
      </w:r>
      <w:r w:rsidR="005F0124" w:rsidRPr="00953E54">
        <w:t>имеет</w:t>
      </w:r>
      <w:r w:rsidRPr="00953E54">
        <w:t xml:space="preserve"> право на свое собственное усмотрение, не объясняя Участникам причин и не вступая с ними в переписку, кроме случаев обращения Участников за разъяснениями,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 извлекает выгоду из любой подделки данных, необходимых для участие в Акции в том числе, но не ограничиваясь следующими действиями:</w:t>
      </w:r>
    </w:p>
    <w:p w:rsidR="00FF159B" w:rsidRPr="00953E54" w:rsidRDefault="00FF159B" w:rsidP="00DB4135">
      <w:pPr>
        <w:pStyle w:val="10"/>
        <w:tabs>
          <w:tab w:val="left" w:pos="0"/>
        </w:tabs>
        <w:ind w:firstLine="567"/>
        <w:jc w:val="both"/>
      </w:pPr>
      <w:r w:rsidRPr="00953E54">
        <w:t>- Если у Организатора есть предположения в том, что предоставленная Участником информация при регистрации неверна, неполна, ошибочна или неточна;</w:t>
      </w:r>
    </w:p>
    <w:p w:rsidR="00FF159B" w:rsidRPr="00953E54" w:rsidRDefault="005F0124" w:rsidP="00DB4135">
      <w:pPr>
        <w:pStyle w:val="10"/>
        <w:tabs>
          <w:tab w:val="left" w:pos="0"/>
        </w:tabs>
        <w:ind w:firstLine="567"/>
        <w:jc w:val="both"/>
      </w:pPr>
      <w:r w:rsidRPr="00953E54">
        <w:t>- Если у О</w:t>
      </w:r>
      <w:r w:rsidR="00FF159B" w:rsidRPr="00953E54">
        <w:t>рганизатора есть сомнения/основания полагать, что Участник совершает мошеннические действия, участвует в обмане, подкупе или финансовых махинациях, предложениях материальной выгоды лицам, принимающим участие в розыгрыше, в том числе во множественных регистрациях, использовании динамических и прочих манипуляций на Сайте, которые повлекли или могут повлечь за собой неблагоприятные последствия различного типа и степени как для самого Сайта, так и для его Участников;</w:t>
      </w:r>
    </w:p>
    <w:p w:rsidR="00B447ED" w:rsidRPr="00953E54" w:rsidRDefault="00FF159B" w:rsidP="00DB4135">
      <w:pPr>
        <w:pStyle w:val="10"/>
        <w:tabs>
          <w:tab w:val="left" w:pos="0"/>
        </w:tabs>
        <w:ind w:firstLine="567"/>
        <w:jc w:val="both"/>
      </w:pPr>
      <w:r w:rsidRPr="00953E54">
        <w:t>- Если Участник действует в нарушение настоящих Правил.</w:t>
      </w:r>
    </w:p>
    <w:p w:rsidR="00B447ED" w:rsidRPr="00953E54" w:rsidRDefault="00FF159B" w:rsidP="00DB4135">
      <w:pPr>
        <w:pStyle w:val="10"/>
        <w:numPr>
          <w:ilvl w:val="1"/>
          <w:numId w:val="6"/>
        </w:numPr>
        <w:tabs>
          <w:tab w:val="left" w:pos="0"/>
        </w:tabs>
        <w:ind w:left="0" w:firstLine="567"/>
        <w:jc w:val="both"/>
      </w:pPr>
      <w:r w:rsidRPr="00953E54">
        <w:t>Организатор Акции НЕ компенсирует Участникам расходы на оплату услуг Интернет-провайдера. Любые другие расходы (включая коммуникационные или транспортные) Участники несут самостоятельно.</w:t>
      </w:r>
    </w:p>
    <w:p w:rsidR="00FF159B" w:rsidRPr="00953E54" w:rsidRDefault="00FF159B" w:rsidP="00DB4135">
      <w:pPr>
        <w:pStyle w:val="10"/>
        <w:numPr>
          <w:ilvl w:val="1"/>
          <w:numId w:val="6"/>
        </w:numPr>
        <w:tabs>
          <w:tab w:val="left" w:pos="0"/>
        </w:tabs>
        <w:ind w:left="0" w:firstLine="567"/>
        <w:jc w:val="both"/>
      </w:pPr>
      <w:r w:rsidRPr="00953E54">
        <w:t>Участник соглашается с тем, что Организатор оставляет за собой право отказать Победителю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w:t>
      </w:r>
    </w:p>
    <w:p w:rsidR="00FF159B" w:rsidRPr="00953E54" w:rsidRDefault="00FF159B" w:rsidP="00DB4135">
      <w:pPr>
        <w:pStyle w:val="10"/>
        <w:tabs>
          <w:tab w:val="left" w:pos="0"/>
        </w:tabs>
        <w:ind w:firstLine="567"/>
        <w:jc w:val="both"/>
      </w:pPr>
      <w:r w:rsidRPr="00953E54">
        <w:t>- если Организатор не может связаться с Победителем по любым, независящим от Организатора причинам;</w:t>
      </w:r>
    </w:p>
    <w:p w:rsidR="00FF159B" w:rsidRPr="00953E54" w:rsidRDefault="00FF159B" w:rsidP="00DB4135">
      <w:pPr>
        <w:pStyle w:val="10"/>
        <w:tabs>
          <w:tab w:val="left" w:pos="0"/>
        </w:tabs>
        <w:ind w:firstLine="567"/>
        <w:jc w:val="both"/>
      </w:pPr>
      <w:r w:rsidRPr="00953E54">
        <w:t>- если Организатору не будут предоставлены требуемая информация и документы для получения Приза;</w:t>
      </w:r>
    </w:p>
    <w:p w:rsidR="007C42B6" w:rsidRPr="00953E54" w:rsidRDefault="00FF159B" w:rsidP="00DB4135">
      <w:pPr>
        <w:pStyle w:val="10"/>
        <w:tabs>
          <w:tab w:val="left" w:pos="0"/>
        </w:tabs>
        <w:ind w:firstLine="567"/>
        <w:jc w:val="both"/>
      </w:pPr>
      <w:r w:rsidRPr="00953E54">
        <w:t>- в случае нарушения Участником Акции иных положений настоящих Правил, а также в иных случаях, предусмотренных действующим законодательством РФ.</w:t>
      </w:r>
      <w:r w:rsidR="005F0124" w:rsidRPr="00953E54">
        <w:t xml:space="preserve"> </w:t>
      </w:r>
      <w:r w:rsidRPr="00953E54">
        <w:t>Порядок определения Победителей</w:t>
      </w:r>
    </w:p>
    <w:p w:rsidR="007C42B6" w:rsidRPr="00953E54" w:rsidRDefault="00FF159B" w:rsidP="00DB4135">
      <w:pPr>
        <w:pStyle w:val="10"/>
        <w:numPr>
          <w:ilvl w:val="1"/>
          <w:numId w:val="6"/>
        </w:numPr>
        <w:tabs>
          <w:tab w:val="left" w:pos="0"/>
        </w:tabs>
        <w:ind w:left="0" w:firstLine="567"/>
        <w:jc w:val="both"/>
      </w:pPr>
      <w:r w:rsidRPr="00953E54">
        <w:t xml:space="preserve">Один Участник за весь период проведения Акции может выиграть не более 1 подарка. </w:t>
      </w:r>
      <w:r w:rsidR="0021746C" w:rsidRPr="00953E54">
        <w:t xml:space="preserve">При выявлении не добросовестного участия в Акции: изъятие чужих чеков не совершая покупки, присвоение Призового чека другому лицу если покупатель отказался от получения подарка и других умышленных действиях - участник Акции удаляется списка карт для получения подарков на весь период Акции. За весь период акции покупатель может получить не ограниченное количество призовых чеков. </w:t>
      </w:r>
    </w:p>
    <w:p w:rsidR="007C42B6" w:rsidRPr="00953E54" w:rsidRDefault="00211682" w:rsidP="00DB4135">
      <w:pPr>
        <w:pStyle w:val="10"/>
        <w:numPr>
          <w:ilvl w:val="1"/>
          <w:numId w:val="6"/>
        </w:numPr>
        <w:tabs>
          <w:tab w:val="left" w:pos="0"/>
        </w:tabs>
        <w:ind w:left="0" w:firstLine="567"/>
        <w:jc w:val="both"/>
      </w:pPr>
      <w:r w:rsidRPr="00953E54">
        <w:t>Информирование призеров о результате определения подарков осуществляется после проведения</w:t>
      </w:r>
      <w:r w:rsidRPr="00953E54">
        <w:rPr>
          <w:spacing w:val="1"/>
        </w:rPr>
        <w:t xml:space="preserve"> </w:t>
      </w:r>
      <w:r w:rsidRPr="00953E54">
        <w:t xml:space="preserve">розыгрыша посредством звонка на указанный номер телефона </w:t>
      </w:r>
      <w:r w:rsidR="006534C4" w:rsidRPr="00953E54">
        <w:t>при заполнении</w:t>
      </w:r>
      <w:r w:rsidR="0076413E" w:rsidRPr="00953E54">
        <w:t xml:space="preserve"> купона участника</w:t>
      </w:r>
      <w:r w:rsidRPr="00953E54">
        <w:t>, а также СМС и</w:t>
      </w:r>
      <w:r w:rsidRPr="00953E54">
        <w:rPr>
          <w:spacing w:val="1"/>
        </w:rPr>
        <w:t xml:space="preserve"> </w:t>
      </w:r>
      <w:r w:rsidRPr="00953E54">
        <w:t>размещения данной информации в разделе текущей акции на сайте, в аккаунтах социальных сетей. На</w:t>
      </w:r>
      <w:r w:rsidRPr="00953E54">
        <w:rPr>
          <w:spacing w:val="1"/>
        </w:rPr>
        <w:t xml:space="preserve"> </w:t>
      </w:r>
      <w:r w:rsidRPr="00953E54">
        <w:t>основе</w:t>
      </w:r>
      <w:r w:rsidRPr="00953E54">
        <w:rPr>
          <w:spacing w:val="1"/>
        </w:rPr>
        <w:t xml:space="preserve"> </w:t>
      </w:r>
      <w:r w:rsidRPr="00953E54">
        <w:t>политики</w:t>
      </w:r>
      <w:r w:rsidRPr="00953E54">
        <w:rPr>
          <w:spacing w:val="1"/>
        </w:rPr>
        <w:t xml:space="preserve"> </w:t>
      </w:r>
      <w:r w:rsidRPr="00953E54">
        <w:t>в</w:t>
      </w:r>
      <w:r w:rsidRPr="00953E54">
        <w:rPr>
          <w:spacing w:val="1"/>
        </w:rPr>
        <w:t xml:space="preserve"> </w:t>
      </w:r>
      <w:r w:rsidRPr="00953E54">
        <w:t>отношении</w:t>
      </w:r>
      <w:r w:rsidRPr="00953E54">
        <w:rPr>
          <w:spacing w:val="1"/>
        </w:rPr>
        <w:t xml:space="preserve"> </w:t>
      </w:r>
      <w:r w:rsidRPr="00953E54">
        <w:t>обработки</w:t>
      </w:r>
      <w:r w:rsidRPr="00953E54">
        <w:rPr>
          <w:spacing w:val="1"/>
        </w:rPr>
        <w:t xml:space="preserve"> </w:t>
      </w:r>
      <w:r w:rsidRPr="00953E54">
        <w:t>персональных</w:t>
      </w:r>
      <w:r w:rsidRPr="00953E54">
        <w:rPr>
          <w:spacing w:val="1"/>
        </w:rPr>
        <w:t xml:space="preserve"> </w:t>
      </w:r>
      <w:r w:rsidRPr="00953E54">
        <w:t>данных</w:t>
      </w:r>
      <w:r w:rsidRPr="00953E54">
        <w:rPr>
          <w:spacing w:val="1"/>
        </w:rPr>
        <w:t xml:space="preserve"> </w:t>
      </w:r>
      <w:r w:rsidRPr="00953E54">
        <w:t>в</w:t>
      </w:r>
      <w:r w:rsidRPr="00953E54">
        <w:rPr>
          <w:spacing w:val="1"/>
        </w:rPr>
        <w:t xml:space="preserve"> </w:t>
      </w:r>
      <w:r w:rsidRPr="00953E54">
        <w:t>день</w:t>
      </w:r>
      <w:r w:rsidRPr="00953E54">
        <w:rPr>
          <w:spacing w:val="1"/>
        </w:rPr>
        <w:t xml:space="preserve"> </w:t>
      </w:r>
      <w:r w:rsidRPr="00953E54">
        <w:t>розыгрыша на экране не будут показаны номера телефонов участников. Номер телефона победителей</w:t>
      </w:r>
      <w:r w:rsidRPr="00953E54">
        <w:rPr>
          <w:spacing w:val="1"/>
        </w:rPr>
        <w:t xml:space="preserve"> </w:t>
      </w:r>
      <w:r w:rsidRPr="00953E54">
        <w:t>доступен</w:t>
      </w:r>
      <w:r w:rsidRPr="00953E54">
        <w:rPr>
          <w:spacing w:val="1"/>
        </w:rPr>
        <w:t xml:space="preserve"> </w:t>
      </w:r>
      <w:r w:rsidRPr="00953E54">
        <w:t>только</w:t>
      </w:r>
      <w:r w:rsidRPr="00953E54">
        <w:rPr>
          <w:spacing w:val="1"/>
        </w:rPr>
        <w:t xml:space="preserve"> </w:t>
      </w:r>
      <w:r w:rsidRPr="00953E54">
        <w:t>сотруднику</w:t>
      </w:r>
      <w:r w:rsidRPr="00953E54">
        <w:rPr>
          <w:spacing w:val="1"/>
        </w:rPr>
        <w:t xml:space="preserve"> </w:t>
      </w:r>
      <w:r w:rsidRPr="00953E54">
        <w:t>компании</w:t>
      </w:r>
      <w:r w:rsidRPr="00953E54">
        <w:rPr>
          <w:spacing w:val="1"/>
        </w:rPr>
        <w:t xml:space="preserve"> </w:t>
      </w:r>
      <w:r w:rsidRPr="00953E54">
        <w:t>организатора</w:t>
      </w:r>
      <w:r w:rsidRPr="00953E54">
        <w:rPr>
          <w:spacing w:val="1"/>
        </w:rPr>
        <w:t xml:space="preserve"> </w:t>
      </w:r>
      <w:r w:rsidRPr="00953E54">
        <w:t>акции</w:t>
      </w:r>
      <w:r w:rsidRPr="00953E54">
        <w:rPr>
          <w:spacing w:val="1"/>
        </w:rPr>
        <w:t xml:space="preserve"> </w:t>
      </w:r>
      <w:r w:rsidRPr="00953E54">
        <w:t>для</w:t>
      </w:r>
      <w:r w:rsidRPr="00953E54">
        <w:rPr>
          <w:spacing w:val="1"/>
        </w:rPr>
        <w:t xml:space="preserve"> </w:t>
      </w:r>
      <w:r w:rsidRPr="00953E54">
        <w:t>осуществления</w:t>
      </w:r>
      <w:r w:rsidRPr="00953E54">
        <w:rPr>
          <w:spacing w:val="1"/>
        </w:rPr>
        <w:t xml:space="preserve"> </w:t>
      </w:r>
      <w:r w:rsidRPr="00953E54">
        <w:t>звонка</w:t>
      </w:r>
      <w:r w:rsidRPr="00953E54">
        <w:rPr>
          <w:spacing w:val="1"/>
        </w:rPr>
        <w:t xml:space="preserve"> </w:t>
      </w:r>
      <w:r w:rsidRPr="00953E54">
        <w:t>или</w:t>
      </w:r>
      <w:r w:rsidRPr="00953E54">
        <w:rPr>
          <w:spacing w:val="1"/>
        </w:rPr>
        <w:t xml:space="preserve"> </w:t>
      </w:r>
      <w:r w:rsidRPr="00953E54">
        <w:t>смс</w:t>
      </w:r>
      <w:r w:rsidRPr="00953E54">
        <w:rPr>
          <w:spacing w:val="1"/>
        </w:rPr>
        <w:t xml:space="preserve"> </w:t>
      </w:r>
      <w:r w:rsidRPr="00953E54">
        <w:t>уведомления. Все победители розыгрыша будут опубликованы на сайте и социальных сетях Организатора</w:t>
      </w:r>
      <w:r w:rsidRPr="00953E54">
        <w:rPr>
          <w:spacing w:val="-52"/>
        </w:rPr>
        <w:t xml:space="preserve"> </w:t>
      </w:r>
      <w:r w:rsidRPr="00953E54">
        <w:t>акции</w:t>
      </w:r>
      <w:r w:rsidRPr="00953E54">
        <w:rPr>
          <w:spacing w:val="-4"/>
        </w:rPr>
        <w:t xml:space="preserve"> </w:t>
      </w:r>
      <w:r w:rsidRPr="00953E54">
        <w:t>в</w:t>
      </w:r>
      <w:r w:rsidRPr="00953E54">
        <w:rPr>
          <w:spacing w:val="-4"/>
        </w:rPr>
        <w:t xml:space="preserve"> </w:t>
      </w:r>
      <w:r w:rsidRPr="00953E54">
        <w:t>течение</w:t>
      </w:r>
      <w:r w:rsidRPr="00953E54">
        <w:rPr>
          <w:spacing w:val="-3"/>
        </w:rPr>
        <w:t xml:space="preserve"> </w:t>
      </w:r>
      <w:r w:rsidRPr="00953E54">
        <w:t>2х</w:t>
      </w:r>
      <w:r w:rsidRPr="00953E54">
        <w:rPr>
          <w:spacing w:val="-3"/>
        </w:rPr>
        <w:t xml:space="preserve"> </w:t>
      </w:r>
      <w:r w:rsidRPr="00953E54">
        <w:t>рабочих</w:t>
      </w:r>
      <w:r w:rsidRPr="00953E54">
        <w:rPr>
          <w:spacing w:val="-4"/>
        </w:rPr>
        <w:t xml:space="preserve"> </w:t>
      </w:r>
      <w:r w:rsidRPr="00953E54">
        <w:t>дней</w:t>
      </w:r>
      <w:r w:rsidRPr="00953E54">
        <w:rPr>
          <w:spacing w:val="-3"/>
        </w:rPr>
        <w:t xml:space="preserve"> </w:t>
      </w:r>
      <w:r w:rsidRPr="00953E54">
        <w:t>со</w:t>
      </w:r>
      <w:r w:rsidRPr="00953E54">
        <w:rPr>
          <w:spacing w:val="-3"/>
        </w:rPr>
        <w:t xml:space="preserve"> </w:t>
      </w:r>
      <w:r w:rsidRPr="00953E54">
        <w:t>дня</w:t>
      </w:r>
      <w:r w:rsidRPr="00953E54">
        <w:rPr>
          <w:spacing w:val="-4"/>
        </w:rPr>
        <w:t xml:space="preserve"> </w:t>
      </w:r>
      <w:r w:rsidRPr="00953E54">
        <w:t>розыгрыша</w:t>
      </w:r>
      <w:r w:rsidRPr="00953E54">
        <w:rPr>
          <w:spacing w:val="-3"/>
        </w:rPr>
        <w:t xml:space="preserve"> </w:t>
      </w:r>
      <w:r w:rsidRPr="00953E54">
        <w:t>в</w:t>
      </w:r>
      <w:r w:rsidRPr="00953E54">
        <w:rPr>
          <w:spacing w:val="-3"/>
        </w:rPr>
        <w:t xml:space="preserve"> </w:t>
      </w:r>
      <w:r w:rsidRPr="00953E54">
        <w:t>соответствии</w:t>
      </w:r>
      <w:r w:rsidRPr="00953E54">
        <w:rPr>
          <w:spacing w:val="-3"/>
        </w:rPr>
        <w:t xml:space="preserve"> </w:t>
      </w:r>
      <w:r w:rsidRPr="00953E54">
        <w:t>с</w:t>
      </w:r>
      <w:r w:rsidRPr="00953E54">
        <w:rPr>
          <w:spacing w:val="-2"/>
        </w:rPr>
        <w:t xml:space="preserve"> </w:t>
      </w:r>
      <w:r w:rsidRPr="00953E54">
        <w:t>политикой</w:t>
      </w:r>
      <w:r w:rsidRPr="00953E54">
        <w:rPr>
          <w:spacing w:val="-2"/>
        </w:rPr>
        <w:t xml:space="preserve"> </w:t>
      </w:r>
      <w:r w:rsidRPr="00953E54">
        <w:t>в</w:t>
      </w:r>
      <w:r w:rsidRPr="00953E54">
        <w:rPr>
          <w:spacing w:val="-4"/>
        </w:rPr>
        <w:t xml:space="preserve"> </w:t>
      </w:r>
      <w:r w:rsidRPr="00953E54">
        <w:t>отношении</w:t>
      </w:r>
      <w:r w:rsidRPr="00953E54">
        <w:rPr>
          <w:spacing w:val="-2"/>
        </w:rPr>
        <w:t xml:space="preserve"> </w:t>
      </w:r>
      <w:r w:rsidRPr="00953E54">
        <w:t>персональных</w:t>
      </w:r>
      <w:r w:rsidRPr="00953E54">
        <w:rPr>
          <w:spacing w:val="-2"/>
        </w:rPr>
        <w:t xml:space="preserve"> </w:t>
      </w:r>
      <w:r w:rsidRPr="00953E54">
        <w:t>данных</w:t>
      </w:r>
      <w:r w:rsidRPr="00953E54">
        <w:rPr>
          <w:color w:val="0000FF"/>
        </w:rPr>
        <w:t xml:space="preserve"> </w:t>
      </w:r>
      <w:hyperlink r:id="rId6">
        <w:r w:rsidRPr="00953E54">
          <w:rPr>
            <w:color w:val="0000FF"/>
            <w:u w:val="single" w:color="0000FF"/>
          </w:rPr>
          <w:t>https://www.begemag.ru/privacy-policy/</w:t>
        </w:r>
      </w:hyperlink>
    </w:p>
    <w:p w:rsidR="007C42B6" w:rsidRPr="00953E54" w:rsidRDefault="0021746C" w:rsidP="00DB4135">
      <w:pPr>
        <w:pStyle w:val="10"/>
        <w:numPr>
          <w:ilvl w:val="1"/>
          <w:numId w:val="6"/>
        </w:numPr>
        <w:tabs>
          <w:tab w:val="left" w:pos="0"/>
        </w:tabs>
        <w:ind w:left="0" w:firstLine="567"/>
        <w:jc w:val="both"/>
      </w:pPr>
      <w:r w:rsidRPr="00953E54">
        <w:t xml:space="preserve">Организатор акции вправе изменить условия акции, количество подарков, досрочно прекратить проведение Акции как в магазине, так и целом в течение полного периода акции на свое усмотрение без предварительного уведомления участников акции. Все изменения в ходе акции должны быть опубликованы на официальном сайте </w:t>
      </w:r>
      <w:proofErr w:type="spellStart"/>
      <w:r w:rsidRPr="00953E54">
        <w:rPr>
          <w:lang w:val="en-US"/>
        </w:rPr>
        <w:t>begemag</w:t>
      </w:r>
      <w:proofErr w:type="spellEnd"/>
      <w:r w:rsidRPr="00953E54">
        <w:t>.</w:t>
      </w:r>
      <w:proofErr w:type="spellStart"/>
      <w:r w:rsidRPr="00953E54">
        <w:rPr>
          <w:lang w:val="en-US"/>
        </w:rPr>
        <w:t>ru</w:t>
      </w:r>
      <w:proofErr w:type="spellEnd"/>
      <w:r w:rsidRPr="00953E54">
        <w:t xml:space="preserve"> и соц. сетях Организатора акции в течение 2 рабочих дней со дня принятия решения. </w:t>
      </w:r>
    </w:p>
    <w:p w:rsidR="0021746C" w:rsidRPr="00953E54" w:rsidRDefault="0021746C" w:rsidP="00DB4135">
      <w:pPr>
        <w:pStyle w:val="10"/>
        <w:numPr>
          <w:ilvl w:val="1"/>
          <w:numId w:val="6"/>
        </w:numPr>
        <w:tabs>
          <w:tab w:val="left" w:pos="0"/>
        </w:tabs>
        <w:ind w:left="0" w:firstLine="567"/>
        <w:jc w:val="both"/>
      </w:pPr>
      <w:r w:rsidRPr="00953E54">
        <w:lastRenderedPageBreak/>
        <w:t xml:space="preserve">Победители розыгрыша обязуются предоставить персональные данные для составления акта приема – передачи подарка, такие как: фамилия, имя и отчество, дата рождения, паспортные данные, ИНН, СНИЛС, номер телефона и фотография с подарком.  </w:t>
      </w:r>
    </w:p>
    <w:p w:rsidR="0021746C" w:rsidRPr="00953E54" w:rsidRDefault="0021746C" w:rsidP="00DB4135">
      <w:pPr>
        <w:tabs>
          <w:tab w:val="left" w:pos="0"/>
          <w:tab w:val="left" w:pos="822"/>
        </w:tabs>
        <w:spacing w:before="1"/>
        <w:ind w:right="120" w:firstLine="567"/>
        <w:jc w:val="both"/>
        <w:rPr>
          <w:sz w:val="24"/>
          <w:szCs w:val="24"/>
        </w:rPr>
      </w:pPr>
    </w:p>
    <w:p w:rsidR="009C0DC0" w:rsidRPr="00953E54" w:rsidRDefault="009C0DC0" w:rsidP="00DB4135">
      <w:pPr>
        <w:pStyle w:val="a3"/>
        <w:tabs>
          <w:tab w:val="left" w:pos="0"/>
        </w:tabs>
        <w:spacing w:before="3"/>
        <w:ind w:left="0" w:firstLine="567"/>
        <w:rPr>
          <w:sz w:val="24"/>
          <w:szCs w:val="24"/>
        </w:rPr>
      </w:pPr>
    </w:p>
    <w:p w:rsidR="0003482D" w:rsidRPr="00953E54" w:rsidRDefault="00E34212" w:rsidP="00DB4135">
      <w:pPr>
        <w:pStyle w:val="1"/>
        <w:numPr>
          <w:ilvl w:val="0"/>
          <w:numId w:val="4"/>
        </w:numPr>
        <w:tabs>
          <w:tab w:val="left" w:pos="0"/>
          <w:tab w:val="left" w:pos="397"/>
        </w:tabs>
        <w:spacing w:line="251" w:lineRule="exact"/>
        <w:ind w:left="0" w:firstLine="567"/>
        <w:rPr>
          <w:sz w:val="24"/>
          <w:szCs w:val="24"/>
        </w:rPr>
      </w:pPr>
      <w:r w:rsidRPr="00953E54">
        <w:rPr>
          <w:sz w:val="24"/>
          <w:szCs w:val="24"/>
        </w:rPr>
        <w:t>Период</w:t>
      </w:r>
      <w:r w:rsidRPr="00953E54">
        <w:rPr>
          <w:spacing w:val="-6"/>
          <w:sz w:val="24"/>
          <w:szCs w:val="24"/>
        </w:rPr>
        <w:t xml:space="preserve"> </w:t>
      </w:r>
      <w:r w:rsidRPr="00953E54">
        <w:rPr>
          <w:sz w:val="24"/>
          <w:szCs w:val="24"/>
        </w:rPr>
        <w:t>проведения</w:t>
      </w:r>
      <w:r w:rsidRPr="00953E54">
        <w:rPr>
          <w:spacing w:val="-5"/>
          <w:sz w:val="24"/>
          <w:szCs w:val="24"/>
        </w:rPr>
        <w:t xml:space="preserve"> </w:t>
      </w:r>
      <w:r w:rsidRPr="00953E54">
        <w:rPr>
          <w:sz w:val="24"/>
          <w:szCs w:val="24"/>
        </w:rPr>
        <w:t>Акции:</w:t>
      </w:r>
    </w:p>
    <w:p w:rsidR="0003482D" w:rsidRPr="00953E54" w:rsidRDefault="0003482D" w:rsidP="00DB4135">
      <w:pPr>
        <w:pStyle w:val="1"/>
        <w:numPr>
          <w:ilvl w:val="1"/>
          <w:numId w:val="4"/>
        </w:numPr>
        <w:tabs>
          <w:tab w:val="left" w:pos="0"/>
          <w:tab w:val="left" w:pos="397"/>
        </w:tabs>
        <w:spacing w:line="251" w:lineRule="exact"/>
        <w:ind w:left="0" w:firstLine="567"/>
        <w:rPr>
          <w:sz w:val="24"/>
          <w:szCs w:val="24"/>
        </w:rPr>
      </w:pPr>
      <w:r w:rsidRPr="00953E54">
        <w:rPr>
          <w:sz w:val="24"/>
          <w:szCs w:val="24"/>
        </w:rPr>
        <w:t>Общий срок проведения Акции, включая период выдачи призов Победителям: период с</w:t>
      </w:r>
      <w:r w:rsidR="00E30E25" w:rsidRPr="00953E54">
        <w:rPr>
          <w:sz w:val="24"/>
          <w:szCs w:val="24"/>
        </w:rPr>
        <w:t xml:space="preserve"> </w:t>
      </w:r>
      <w:r w:rsidR="006534C4">
        <w:rPr>
          <w:sz w:val="24"/>
          <w:szCs w:val="24"/>
        </w:rPr>
        <w:t>12</w:t>
      </w:r>
      <w:r w:rsidR="00E30E25" w:rsidRPr="00953E54">
        <w:rPr>
          <w:sz w:val="24"/>
          <w:szCs w:val="24"/>
        </w:rPr>
        <w:t>.0</w:t>
      </w:r>
      <w:r w:rsidR="006534C4">
        <w:rPr>
          <w:sz w:val="24"/>
          <w:szCs w:val="24"/>
        </w:rPr>
        <w:t>4</w:t>
      </w:r>
      <w:r w:rsidRPr="00953E54">
        <w:rPr>
          <w:sz w:val="24"/>
          <w:szCs w:val="24"/>
        </w:rPr>
        <w:t>.202</w:t>
      </w:r>
      <w:r w:rsidR="00E30E25" w:rsidRPr="00953E54">
        <w:rPr>
          <w:sz w:val="24"/>
          <w:szCs w:val="24"/>
        </w:rPr>
        <w:t>3</w:t>
      </w:r>
      <w:r w:rsidR="00DB4135" w:rsidRPr="00953E54">
        <w:rPr>
          <w:sz w:val="24"/>
          <w:szCs w:val="24"/>
        </w:rPr>
        <w:t>г.</w:t>
      </w:r>
      <w:r w:rsidRPr="00953E54">
        <w:rPr>
          <w:sz w:val="24"/>
          <w:szCs w:val="24"/>
        </w:rPr>
        <w:t xml:space="preserve"> по 31.0</w:t>
      </w:r>
      <w:r w:rsidR="006534C4">
        <w:rPr>
          <w:sz w:val="24"/>
          <w:szCs w:val="24"/>
        </w:rPr>
        <w:t>5</w:t>
      </w:r>
      <w:r w:rsidR="00DB4135" w:rsidRPr="00953E54">
        <w:rPr>
          <w:sz w:val="24"/>
          <w:szCs w:val="24"/>
        </w:rPr>
        <w:t>.2022</w:t>
      </w:r>
      <w:r w:rsidRPr="00953E54">
        <w:rPr>
          <w:sz w:val="24"/>
          <w:szCs w:val="24"/>
        </w:rPr>
        <w:t>г. (включительно)</w:t>
      </w:r>
    </w:p>
    <w:p w:rsidR="0003482D" w:rsidRPr="00953E54" w:rsidRDefault="0003482D" w:rsidP="00DB4135">
      <w:pPr>
        <w:pStyle w:val="10"/>
        <w:numPr>
          <w:ilvl w:val="1"/>
          <w:numId w:val="4"/>
        </w:numPr>
        <w:tabs>
          <w:tab w:val="left" w:pos="0"/>
        </w:tabs>
        <w:ind w:left="0" w:firstLine="567"/>
        <w:jc w:val="both"/>
      </w:pPr>
      <w:r w:rsidRPr="00953E54">
        <w:t xml:space="preserve">Период совершения покупки: с 07:30ч. </w:t>
      </w:r>
      <w:r w:rsidR="006534C4">
        <w:t>12</w:t>
      </w:r>
      <w:r w:rsidR="00E30E25" w:rsidRPr="00953E54">
        <w:t>.0</w:t>
      </w:r>
      <w:r w:rsidR="006534C4">
        <w:t>4</w:t>
      </w:r>
      <w:r w:rsidRPr="00953E54">
        <w:t>.202</w:t>
      </w:r>
      <w:r w:rsidR="00E30E25" w:rsidRPr="00953E54">
        <w:t>3</w:t>
      </w:r>
      <w:r w:rsidRPr="00953E54">
        <w:t xml:space="preserve">г. по 23:00ч. </w:t>
      </w:r>
      <w:r w:rsidR="006534C4">
        <w:t>15</w:t>
      </w:r>
      <w:r w:rsidR="00E30E25" w:rsidRPr="00953E54">
        <w:t>.0</w:t>
      </w:r>
      <w:r w:rsidR="006534C4">
        <w:t>5</w:t>
      </w:r>
      <w:r w:rsidRPr="00953E54">
        <w:t>.2023 г., время Кемеровское (включительно).</w:t>
      </w:r>
    </w:p>
    <w:p w:rsidR="0003482D" w:rsidRPr="00953E54" w:rsidRDefault="0003482D" w:rsidP="00DB4135">
      <w:pPr>
        <w:pStyle w:val="10"/>
        <w:widowControl/>
        <w:numPr>
          <w:ilvl w:val="1"/>
          <w:numId w:val="4"/>
        </w:numPr>
        <w:tabs>
          <w:tab w:val="left" w:pos="0"/>
        </w:tabs>
        <w:ind w:left="0" w:firstLine="567"/>
        <w:jc w:val="both"/>
      </w:pPr>
      <w:r w:rsidRPr="00953E54">
        <w:t xml:space="preserve">Период выдачи призов Победителям Акции с </w:t>
      </w:r>
      <w:r w:rsidR="00E30E25" w:rsidRPr="00953E54">
        <w:t>1</w:t>
      </w:r>
      <w:r w:rsidR="006534C4">
        <w:t>5</w:t>
      </w:r>
      <w:r w:rsidR="00E30E25" w:rsidRPr="00953E54">
        <w:t>.0</w:t>
      </w:r>
      <w:r w:rsidR="006534C4">
        <w:t>5</w:t>
      </w:r>
      <w:r w:rsidRPr="00953E54">
        <w:t>.202</w:t>
      </w:r>
      <w:r w:rsidR="00E30E25" w:rsidRPr="00953E54">
        <w:t>3 по 31.0</w:t>
      </w:r>
      <w:r w:rsidR="006534C4">
        <w:t>5</w:t>
      </w:r>
      <w:r w:rsidRPr="00953E54">
        <w:t>.2023 г. (включительно)</w:t>
      </w:r>
    </w:p>
    <w:p w:rsidR="0003482D" w:rsidRPr="00953E54" w:rsidRDefault="00D62CF8" w:rsidP="00DB4135">
      <w:pPr>
        <w:pStyle w:val="a4"/>
        <w:tabs>
          <w:tab w:val="left" w:pos="0"/>
          <w:tab w:val="left" w:pos="541"/>
        </w:tabs>
        <w:spacing w:before="1"/>
        <w:ind w:left="0" w:firstLine="567"/>
        <w:jc w:val="both"/>
        <w:rPr>
          <w:sz w:val="24"/>
          <w:szCs w:val="24"/>
        </w:rPr>
      </w:pPr>
      <w:r w:rsidRPr="00953E54">
        <w:rPr>
          <w:sz w:val="24"/>
          <w:szCs w:val="24"/>
        </w:rPr>
        <w:t xml:space="preserve">В случае неявки победителя в указанный срок, подарок остается у организатора акции, </w:t>
      </w:r>
      <w:r w:rsidR="00E30E25" w:rsidRPr="00953E54">
        <w:rPr>
          <w:sz w:val="24"/>
          <w:szCs w:val="24"/>
        </w:rPr>
        <w:t xml:space="preserve">который вправе </w:t>
      </w:r>
      <w:r w:rsidRPr="00953E54">
        <w:rPr>
          <w:sz w:val="24"/>
          <w:szCs w:val="24"/>
        </w:rPr>
        <w:t>использовать</w:t>
      </w:r>
      <w:r w:rsidRPr="00953E54">
        <w:rPr>
          <w:spacing w:val="-1"/>
          <w:sz w:val="24"/>
          <w:szCs w:val="24"/>
        </w:rPr>
        <w:t xml:space="preserve"> </w:t>
      </w:r>
      <w:r w:rsidRPr="00953E54">
        <w:rPr>
          <w:sz w:val="24"/>
          <w:szCs w:val="24"/>
        </w:rPr>
        <w:t>его по</w:t>
      </w:r>
      <w:r w:rsidRPr="00953E54">
        <w:rPr>
          <w:spacing w:val="-1"/>
          <w:sz w:val="24"/>
          <w:szCs w:val="24"/>
        </w:rPr>
        <w:t xml:space="preserve"> </w:t>
      </w:r>
      <w:r w:rsidRPr="00953E54">
        <w:rPr>
          <w:sz w:val="24"/>
          <w:szCs w:val="24"/>
        </w:rPr>
        <w:t>своему</w:t>
      </w:r>
      <w:r w:rsidRPr="00953E54">
        <w:rPr>
          <w:spacing w:val="-2"/>
          <w:sz w:val="24"/>
          <w:szCs w:val="24"/>
        </w:rPr>
        <w:t xml:space="preserve"> </w:t>
      </w:r>
      <w:r w:rsidRPr="00953E54">
        <w:rPr>
          <w:sz w:val="24"/>
          <w:szCs w:val="24"/>
        </w:rPr>
        <w:t>усмотрению.</w:t>
      </w:r>
    </w:p>
    <w:p w:rsidR="0000272F" w:rsidRPr="00953E54" w:rsidRDefault="0000272F" w:rsidP="00DB4135">
      <w:pPr>
        <w:pStyle w:val="a4"/>
        <w:numPr>
          <w:ilvl w:val="1"/>
          <w:numId w:val="4"/>
        </w:numPr>
        <w:tabs>
          <w:tab w:val="left" w:pos="0"/>
          <w:tab w:val="left" w:pos="541"/>
        </w:tabs>
        <w:spacing w:before="1"/>
        <w:ind w:left="0" w:firstLine="567"/>
        <w:jc w:val="both"/>
        <w:rPr>
          <w:sz w:val="24"/>
          <w:szCs w:val="24"/>
        </w:rPr>
      </w:pPr>
      <w:r w:rsidRPr="00953E54">
        <w:rPr>
          <w:sz w:val="24"/>
          <w:szCs w:val="24"/>
        </w:rPr>
        <w:t xml:space="preserve">Подарки вручаются победителю по адресу: г. Кемерово, </w:t>
      </w:r>
      <w:proofErr w:type="spellStart"/>
      <w:r w:rsidR="0021660A" w:rsidRPr="00953E54">
        <w:rPr>
          <w:sz w:val="24"/>
          <w:szCs w:val="24"/>
        </w:rPr>
        <w:t>п</w:t>
      </w:r>
      <w:r w:rsidR="00D62CF8" w:rsidRPr="00953E54">
        <w:rPr>
          <w:sz w:val="24"/>
          <w:szCs w:val="24"/>
        </w:rPr>
        <w:t>р</w:t>
      </w:r>
      <w:proofErr w:type="spellEnd"/>
      <w:r w:rsidR="00D62CF8" w:rsidRPr="00953E54">
        <w:rPr>
          <w:sz w:val="24"/>
          <w:szCs w:val="24"/>
        </w:rPr>
        <w:t xml:space="preserve">, Молодежный 14, </w:t>
      </w:r>
      <w:r w:rsidR="0021660A" w:rsidRPr="00953E54">
        <w:rPr>
          <w:sz w:val="24"/>
          <w:szCs w:val="24"/>
        </w:rPr>
        <w:t>(Торговый</w:t>
      </w:r>
      <w:r w:rsidR="00D62CF8" w:rsidRPr="00953E54">
        <w:rPr>
          <w:sz w:val="24"/>
          <w:szCs w:val="24"/>
        </w:rPr>
        <w:t xml:space="preserve"> центр </w:t>
      </w:r>
      <w:r w:rsidR="0021660A" w:rsidRPr="00953E54">
        <w:rPr>
          <w:sz w:val="24"/>
          <w:szCs w:val="24"/>
        </w:rPr>
        <w:t>«</w:t>
      </w:r>
      <w:proofErr w:type="spellStart"/>
      <w:r w:rsidR="0021660A" w:rsidRPr="00953E54">
        <w:rPr>
          <w:sz w:val="24"/>
          <w:szCs w:val="24"/>
        </w:rPr>
        <w:t>Дабл</w:t>
      </w:r>
      <w:r w:rsidR="00D62CF8" w:rsidRPr="00953E54">
        <w:rPr>
          <w:sz w:val="24"/>
          <w:szCs w:val="24"/>
        </w:rPr>
        <w:t>Парк</w:t>
      </w:r>
      <w:proofErr w:type="spellEnd"/>
      <w:r w:rsidR="0021660A" w:rsidRPr="00953E54">
        <w:rPr>
          <w:sz w:val="24"/>
          <w:szCs w:val="24"/>
        </w:rPr>
        <w:t>»</w:t>
      </w:r>
      <w:r w:rsidR="00D62CF8" w:rsidRPr="00953E54">
        <w:rPr>
          <w:sz w:val="24"/>
          <w:szCs w:val="24"/>
        </w:rPr>
        <w:t>)</w:t>
      </w:r>
      <w:r w:rsidRPr="00953E54">
        <w:rPr>
          <w:sz w:val="24"/>
          <w:szCs w:val="24"/>
        </w:rPr>
        <w:t>. Наличие чека</w:t>
      </w:r>
      <w:r w:rsidR="00E30E25" w:rsidRPr="00953E54">
        <w:rPr>
          <w:sz w:val="24"/>
          <w:szCs w:val="24"/>
        </w:rPr>
        <w:t>, подтверждающего совершение покупки, обязательно</w:t>
      </w:r>
      <w:r w:rsidRPr="00953E54">
        <w:rPr>
          <w:sz w:val="24"/>
          <w:szCs w:val="24"/>
        </w:rPr>
        <w:t>.</w:t>
      </w:r>
    </w:p>
    <w:p w:rsidR="009C0DC0" w:rsidRPr="00953E54" w:rsidRDefault="009C0DC0" w:rsidP="00DB4135">
      <w:pPr>
        <w:pStyle w:val="a3"/>
        <w:tabs>
          <w:tab w:val="left" w:pos="0"/>
        </w:tabs>
        <w:spacing w:before="5"/>
        <w:ind w:left="0" w:firstLine="567"/>
        <w:rPr>
          <w:sz w:val="24"/>
          <w:szCs w:val="24"/>
        </w:rPr>
      </w:pPr>
    </w:p>
    <w:p w:rsidR="0003482D" w:rsidRPr="00953E54" w:rsidRDefault="0003482D" w:rsidP="00DB4135">
      <w:pPr>
        <w:pStyle w:val="10"/>
        <w:tabs>
          <w:tab w:val="left" w:pos="0"/>
        </w:tabs>
        <w:ind w:firstLine="567"/>
        <w:jc w:val="both"/>
      </w:pPr>
      <w:r w:rsidRPr="00953E54">
        <w:t>4.1. Обработка персональных данных</w:t>
      </w:r>
    </w:p>
    <w:p w:rsidR="0003482D" w:rsidRPr="00953E54" w:rsidRDefault="0003482D" w:rsidP="00DB4135">
      <w:pPr>
        <w:pStyle w:val="10"/>
        <w:tabs>
          <w:tab w:val="left" w:pos="0"/>
        </w:tabs>
        <w:ind w:firstLine="567"/>
        <w:jc w:val="both"/>
      </w:pPr>
      <w:r w:rsidRPr="00953E54">
        <w:t xml:space="preserve">Принимая решение о </w:t>
      </w:r>
      <w:r w:rsidR="005709E6" w:rsidRPr="00953E54">
        <w:t>заполнение купона</w:t>
      </w:r>
      <w:r w:rsidRPr="00953E54">
        <w:t>, Участник тем самым подтверждает согласие с тем, что любая, добровольно предоставленная информация, в том числе персональные данные Участника, может обрабатываться Организатором, его уполномоченными представителями, Оператором и/или Оператором персональных данных и иными лицами, привлекаемыми Организатором и/или Оператором к проведению Акции в целях выполнения Организатором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rsidR="0003482D" w:rsidRPr="00953E54" w:rsidRDefault="0003482D" w:rsidP="00DB4135">
      <w:pPr>
        <w:pStyle w:val="10"/>
        <w:tabs>
          <w:tab w:val="left" w:pos="0"/>
        </w:tabs>
        <w:ind w:firstLine="567"/>
        <w:jc w:val="both"/>
      </w:pPr>
      <w:r w:rsidRPr="00953E54">
        <w:t>Участники понимают и соглашаются с тем, что персональные данны</w:t>
      </w:r>
      <w:r w:rsidR="005709E6" w:rsidRPr="00953E54">
        <w:t>е, указанные ими для участия в акции</w:t>
      </w:r>
      <w:r w:rsidRPr="00953E54">
        <w:t xml:space="preserve">, а также персональные данные предоставленные Призерами Акции согласно Правил, будут обрабатываться Организатором (Оператором) всеми необходимыми способами в целях проведения Акции и дают согласие на такую обработку при принятии настоящих Правил. </w:t>
      </w:r>
      <w:r w:rsidR="005709E6" w:rsidRPr="00953E54">
        <w:t>Заполнение купона участника</w:t>
      </w:r>
      <w:r w:rsidRPr="00953E54">
        <w:t xml:space="preserve"> подтверждает факт предоставления Участником Организатору, Оператору, Оператору персональных данных согласия на обработку персональных данных в целях, указанных в Правилах. </w:t>
      </w:r>
    </w:p>
    <w:p w:rsidR="0003482D" w:rsidRPr="00953E54" w:rsidRDefault="0003482D" w:rsidP="00DB4135">
      <w:pPr>
        <w:pStyle w:val="10"/>
        <w:tabs>
          <w:tab w:val="left" w:pos="0"/>
        </w:tabs>
        <w:ind w:firstLine="567"/>
        <w:jc w:val="both"/>
      </w:pPr>
      <w:r w:rsidRPr="00953E54">
        <w:t>Обработка персональных данных будет осуществляться Организатором, Оператором и иными партнерами, действующими по поручению/заданию Организатора, с соблюдением принципов и правил, предусмотренных Федеральным законом РФ № 152-ФЗ от 27 июля 2006г. «О персональных данных» (далее – Закон «О персональных данных»).</w:t>
      </w:r>
    </w:p>
    <w:p w:rsidR="0003482D" w:rsidRPr="00953E54" w:rsidRDefault="0003482D" w:rsidP="00DB4135">
      <w:pPr>
        <w:pStyle w:val="10"/>
        <w:tabs>
          <w:tab w:val="left" w:pos="0"/>
        </w:tabs>
        <w:ind w:firstLine="567"/>
        <w:jc w:val="both"/>
      </w:pPr>
      <w:r w:rsidRPr="00953E54">
        <w:t xml:space="preserve">Факт </w:t>
      </w:r>
      <w:r w:rsidR="005709E6" w:rsidRPr="00953E54">
        <w:t>заполнение купона участника</w:t>
      </w:r>
      <w:r w:rsidRPr="00953E54">
        <w:t xml:space="preserve"> является свободным, конкретным, информированным и сознательным выражением согласия Участника на обработку Организатором (оператором и/или Оператором персональных данных) персональных данных Участника и иных лиц любыми способами, необходимыми в целях Акции, и в порядке, предусмотренном настоящими Правилами.</w:t>
      </w:r>
    </w:p>
    <w:p w:rsidR="0003482D" w:rsidRPr="00953E54" w:rsidRDefault="0003482D" w:rsidP="00DB4135">
      <w:pPr>
        <w:pStyle w:val="10"/>
        <w:tabs>
          <w:tab w:val="left" w:pos="0"/>
        </w:tabs>
        <w:ind w:firstLine="567"/>
        <w:jc w:val="both"/>
      </w:pPr>
      <w:r w:rsidRPr="00953E54">
        <w:t>Под персональными данными в целях настоящих Правил понимается любая информация, относящаяся прямо или косвенно к определенному или определяемому физическому лицу (субъекту персональных данных), в том числе, биометрические персональные данные, такие, как фотографические изображения субъектов персональных данных.</w:t>
      </w:r>
    </w:p>
    <w:p w:rsidR="0003482D" w:rsidRPr="00953E54" w:rsidRDefault="0003482D" w:rsidP="00DB4135">
      <w:pPr>
        <w:pStyle w:val="10"/>
        <w:tabs>
          <w:tab w:val="left" w:pos="0"/>
        </w:tabs>
        <w:ind w:firstLine="567"/>
        <w:jc w:val="both"/>
      </w:pPr>
      <w:r w:rsidRPr="00953E54">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Участниками в целях Акции.</w:t>
      </w:r>
    </w:p>
    <w:p w:rsidR="0003482D" w:rsidRPr="00953E54" w:rsidRDefault="0003482D" w:rsidP="00DB4135">
      <w:pPr>
        <w:pStyle w:val="10"/>
        <w:tabs>
          <w:tab w:val="left" w:pos="0"/>
        </w:tabs>
        <w:ind w:firstLine="567"/>
        <w:jc w:val="both"/>
      </w:pPr>
      <w:r w:rsidRPr="00953E54">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w:t>
      </w:r>
    </w:p>
    <w:p w:rsidR="0003482D" w:rsidRPr="00953E54" w:rsidRDefault="0003482D" w:rsidP="00DB4135">
      <w:pPr>
        <w:pStyle w:val="10"/>
        <w:tabs>
          <w:tab w:val="left" w:pos="0"/>
        </w:tabs>
        <w:ind w:firstLine="567"/>
        <w:jc w:val="both"/>
      </w:pPr>
      <w:r w:rsidRPr="00953E54">
        <w:t>- открытая публикация на сайте, а также в иных источниках сведений о фамилии, имени, отчестве, а также его призе в случаях, указанных в настоящих Правилах и (или) предусмотренных действующим законодательством РФ.</w:t>
      </w:r>
    </w:p>
    <w:p w:rsidR="0003482D" w:rsidRPr="00953E54" w:rsidRDefault="0003482D" w:rsidP="00DB4135">
      <w:pPr>
        <w:pStyle w:val="10"/>
        <w:tabs>
          <w:tab w:val="left" w:pos="0"/>
        </w:tabs>
        <w:ind w:firstLine="567"/>
        <w:jc w:val="both"/>
      </w:pPr>
      <w:r w:rsidRPr="00953E54">
        <w:t xml:space="preserve">- добровольно предоставляя Организатору персональные данные, Участники подтверждают согласие на обработку персональных данных любыми предусмотренными Законом «О персональных </w:t>
      </w:r>
      <w:r w:rsidRPr="00953E54">
        <w:lastRenderedPageBreak/>
        <w:t>данных» способами и распространение таких данных для целей Акции Организатором, Оператором, иными Партнерами, действующими по поручению/заданию Организатора.</w:t>
      </w:r>
    </w:p>
    <w:p w:rsidR="0003482D" w:rsidRPr="00953E54" w:rsidRDefault="0003482D" w:rsidP="00DB4135">
      <w:pPr>
        <w:pStyle w:val="10"/>
        <w:tabs>
          <w:tab w:val="left" w:pos="0"/>
        </w:tabs>
        <w:ind w:firstLine="567"/>
        <w:jc w:val="both"/>
      </w:pPr>
      <w:r w:rsidRPr="00953E54">
        <w:t>Организатор, Оператор и/или Оператор персональных данных гарантируют необходимые меры защиты персональных данных от несанкционированного доступа.</w:t>
      </w:r>
    </w:p>
    <w:p w:rsidR="0003482D" w:rsidRPr="00953E54" w:rsidRDefault="0003482D" w:rsidP="00DB4135">
      <w:pPr>
        <w:pStyle w:val="10"/>
        <w:tabs>
          <w:tab w:val="left" w:pos="0"/>
        </w:tabs>
        <w:ind w:firstLine="567"/>
        <w:jc w:val="both"/>
      </w:pPr>
      <w:r w:rsidRPr="00953E54">
        <w:t>Все персональные данные, сообщенные Участниками для целей Акции, будут храниться и обрабатываться Организатором, Оператором и/или Оператором персональных данных в соответствии с действующим законодательством Российской Федерации и с соблюдением гарантий, указанных в настоящих Правилах.</w:t>
      </w:r>
    </w:p>
    <w:p w:rsidR="0003482D" w:rsidRPr="00953E54" w:rsidRDefault="0003482D" w:rsidP="00DB4135">
      <w:pPr>
        <w:pStyle w:val="10"/>
        <w:tabs>
          <w:tab w:val="left" w:pos="0"/>
        </w:tabs>
        <w:ind w:firstLine="567"/>
        <w:jc w:val="both"/>
      </w:pPr>
      <w:r w:rsidRPr="00953E54">
        <w:t>Организатор, Оператор и/или Оператор персональных данных с соблюдением всех применимых требований законодательства РФ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rsidR="0003482D" w:rsidRPr="00953E54" w:rsidRDefault="0003482D" w:rsidP="00DB4135">
      <w:pPr>
        <w:pStyle w:val="10"/>
        <w:tabs>
          <w:tab w:val="left" w:pos="0"/>
        </w:tabs>
        <w:ind w:firstLine="567"/>
        <w:jc w:val="both"/>
      </w:pPr>
      <w:r w:rsidRPr="00953E54">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rsidR="0003482D" w:rsidRPr="00953E54" w:rsidRDefault="0003482D" w:rsidP="00DB4135">
      <w:pPr>
        <w:pStyle w:val="10"/>
        <w:tabs>
          <w:tab w:val="left" w:pos="0"/>
        </w:tabs>
        <w:ind w:firstLine="567"/>
        <w:jc w:val="both"/>
      </w:pPr>
      <w:r w:rsidRPr="00953E54">
        <w:t>- хранить персональные данные граждан РФ на территории РФ, а именно, на сервере Оператора персональных данных;</w:t>
      </w:r>
    </w:p>
    <w:p w:rsidR="0003482D" w:rsidRPr="00953E54" w:rsidRDefault="0003482D" w:rsidP="00DB4135">
      <w:pPr>
        <w:pStyle w:val="10"/>
        <w:tabs>
          <w:tab w:val="left" w:pos="0"/>
        </w:tabs>
        <w:ind w:firstLine="567"/>
        <w:jc w:val="both"/>
      </w:pPr>
      <w:r w:rsidRPr="00953E54">
        <w:t>- обрабатывать персональные данные только в объеме и в целях проведения Акции, а именно, для определения Участников и Призеров Акции, для вручения (предоставления) призов Акции Призерам и для информирования Участников/Призеров об Акции.</w:t>
      </w:r>
    </w:p>
    <w:p w:rsidR="0003482D" w:rsidRPr="00953E54" w:rsidRDefault="0003482D" w:rsidP="00DB4135">
      <w:pPr>
        <w:pStyle w:val="10"/>
        <w:tabs>
          <w:tab w:val="left" w:pos="0"/>
        </w:tabs>
        <w:ind w:firstLine="567"/>
        <w:jc w:val="both"/>
      </w:pPr>
      <w:r w:rsidRPr="00953E54">
        <w:t>-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не допускается;</w:t>
      </w:r>
    </w:p>
    <w:p w:rsidR="0003482D" w:rsidRPr="00953E54" w:rsidRDefault="0003482D" w:rsidP="00DB4135">
      <w:pPr>
        <w:pStyle w:val="10"/>
        <w:tabs>
          <w:tab w:val="left" w:pos="0"/>
        </w:tabs>
        <w:ind w:firstLine="567"/>
        <w:jc w:val="both"/>
      </w:pPr>
      <w:r w:rsidRPr="00953E54">
        <w:t>- в случае если Организатор, Оператор в целях исполнения своих обязательств перед Участниками должны передать или иным образом раскрыть персональные данные Участников третьим лицам, осуществлять указанные действия с соблюдением требований Закона «О персональных данных»;</w:t>
      </w:r>
    </w:p>
    <w:p w:rsidR="0003482D" w:rsidRPr="00953E54" w:rsidRDefault="0003482D" w:rsidP="00DB4135">
      <w:pPr>
        <w:pStyle w:val="10"/>
        <w:tabs>
          <w:tab w:val="left" w:pos="0"/>
        </w:tabs>
        <w:ind w:firstLine="567"/>
        <w:jc w:val="both"/>
      </w:pPr>
      <w:r w:rsidRPr="00953E54">
        <w:t>- 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w:t>
      </w:r>
    </w:p>
    <w:p w:rsidR="0003482D" w:rsidRPr="00953E54" w:rsidRDefault="0003482D" w:rsidP="00DB4135">
      <w:pPr>
        <w:pStyle w:val="10"/>
        <w:tabs>
          <w:tab w:val="left" w:pos="0"/>
        </w:tabs>
        <w:ind w:firstLine="567"/>
        <w:jc w:val="both"/>
      </w:pPr>
      <w:r w:rsidRPr="00953E54">
        <w:t>Согласие на обработку персональных данных предоставляется Участниками на весь срок Акции и до истечения 1 (одного) года после ее окончания.</w:t>
      </w:r>
    </w:p>
    <w:p w:rsidR="0003482D" w:rsidRPr="00953E54" w:rsidRDefault="0003482D" w:rsidP="00DB4135">
      <w:pPr>
        <w:pStyle w:val="10"/>
        <w:tabs>
          <w:tab w:val="left" w:pos="0"/>
        </w:tabs>
        <w:ind w:firstLine="567"/>
        <w:jc w:val="both"/>
      </w:pPr>
      <w:r w:rsidRPr="00953E54">
        <w:t>Субъект персональных данных, чьи персональные данные были предоставлены Участником Организатору/Оператору, вправе в любое время отозвать согласие на обработку персональных данных, направив Организатору соответствующее уведомление заказным письмом с уведомлением о вручении.</w:t>
      </w:r>
    </w:p>
    <w:p w:rsidR="0003482D" w:rsidRPr="00953E54" w:rsidRDefault="0003482D" w:rsidP="00DB4135">
      <w:pPr>
        <w:pStyle w:val="10"/>
        <w:tabs>
          <w:tab w:val="left" w:pos="0"/>
        </w:tabs>
        <w:ind w:firstLine="567"/>
        <w:jc w:val="both"/>
      </w:pPr>
      <w:r w:rsidRPr="00953E54">
        <w:t>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соответствующего приза. Организатор вправе отказать Участнику в таком призе или потребовать его возврата (в натуральном, либо денежном эквиваленте), если соответствующий Приз был ранее востребован Участником (Призером). После получения уведомления от Участника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90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rsidR="0003482D" w:rsidRPr="00953E54" w:rsidRDefault="0003482D" w:rsidP="00DB4135">
      <w:pPr>
        <w:pStyle w:val="10"/>
        <w:tabs>
          <w:tab w:val="left" w:pos="0"/>
        </w:tabs>
        <w:ind w:firstLine="567"/>
        <w:jc w:val="both"/>
      </w:pPr>
      <w:r w:rsidRPr="00953E54">
        <w:t>Под участником в настоящем пункте Правил понимаются все лица, предоставившие персональные данные Организатору в целях Акции согласно настоящим Правилам, независимо от приобретения статуса Участника Акции.</w:t>
      </w:r>
    </w:p>
    <w:p w:rsidR="0003482D" w:rsidRPr="00953E54" w:rsidRDefault="0003482D" w:rsidP="00DB4135">
      <w:pPr>
        <w:pStyle w:val="10"/>
        <w:tabs>
          <w:tab w:val="left" w:pos="0"/>
        </w:tabs>
        <w:ind w:firstLine="567"/>
        <w:jc w:val="both"/>
      </w:pPr>
      <w:r w:rsidRPr="00953E54">
        <w:t xml:space="preserve">Предоставление Участником неактуальных (недостоверных) и (или) неточных (некорректных) данных при регистрации на Сайте для участия в Акции в порядке, указанном в настоящих Правилах, равно как и последующее непредставление, либо предоставление неактуальных (неверных) и (или) неточных (некорректных) данных освобождает Организатора от Обязанности по передаче приза </w:t>
      </w:r>
      <w:r w:rsidRPr="00953E54">
        <w:lastRenderedPageBreak/>
        <w:t xml:space="preserve">Участнику – Призеру и автоматически влечет за собой выход такого Участника из участия в Акции. Участник имеет право на доступ к данным о себе и/или информацию о том, кто и в каких целях использует или использовал его персональные данные. </w:t>
      </w:r>
    </w:p>
    <w:p w:rsidR="0003482D" w:rsidRPr="00953E54" w:rsidRDefault="0003482D" w:rsidP="00DB4135">
      <w:pPr>
        <w:pStyle w:val="10"/>
        <w:tabs>
          <w:tab w:val="left" w:pos="0"/>
        </w:tabs>
        <w:ind w:firstLine="567"/>
        <w:jc w:val="both"/>
      </w:pPr>
      <w:r w:rsidRPr="00953E54">
        <w:t>Участник Акции, сообщивший Оператору и/или Оператору Персональных данных и/или Организатору любую информацию, в том числе персональные данные, несет все риски и ответственность за достоверность такой информации.</w:t>
      </w:r>
    </w:p>
    <w:p w:rsidR="0003482D" w:rsidRPr="00953E54" w:rsidRDefault="0003482D" w:rsidP="00DB4135">
      <w:pPr>
        <w:pStyle w:val="10"/>
        <w:numPr>
          <w:ilvl w:val="1"/>
          <w:numId w:val="8"/>
        </w:numPr>
        <w:tabs>
          <w:tab w:val="left" w:pos="0"/>
        </w:tabs>
        <w:ind w:left="0" w:firstLine="567"/>
        <w:jc w:val="both"/>
      </w:pPr>
      <w:r w:rsidRPr="00953E54">
        <w:t>Имена, фамилии, фото- и видеоматериалы с изображением Победителей, связанные с участием в Акции, а также интервью и иные материалы о них могут быть использованы Организатором и/или Оператором для выполнения обязательств по проведению Акции или в иных целях, не противоречащих законодательству РФ.</w:t>
      </w:r>
    </w:p>
    <w:p w:rsidR="0003482D" w:rsidRPr="00953E54" w:rsidRDefault="0003482D" w:rsidP="00DB4135">
      <w:pPr>
        <w:pStyle w:val="10"/>
        <w:numPr>
          <w:ilvl w:val="1"/>
          <w:numId w:val="8"/>
        </w:numPr>
        <w:tabs>
          <w:tab w:val="left" w:pos="0"/>
        </w:tabs>
        <w:ind w:left="0" w:firstLine="567"/>
        <w:jc w:val="both"/>
      </w:pPr>
      <w:r w:rsidRPr="00953E54">
        <w:t>Организатор и/или Оператор не несет ответственности за технические сбои, связанные с регистрацией Участниками чеков, предоставление Участниками информации согласно настоящим правилам, в том числе:</w:t>
      </w:r>
    </w:p>
    <w:p w:rsidR="0003482D" w:rsidRPr="00953E54" w:rsidRDefault="0003482D" w:rsidP="00DB4135">
      <w:pPr>
        <w:pStyle w:val="10"/>
        <w:tabs>
          <w:tab w:val="left" w:pos="0"/>
        </w:tabs>
        <w:ind w:firstLine="567"/>
        <w:jc w:val="both"/>
      </w:pPr>
      <w:r w:rsidRPr="00953E54">
        <w:t>- За расторжение договорных отношений с Контент-Провайдером</w:t>
      </w:r>
    </w:p>
    <w:p w:rsidR="0003482D" w:rsidRPr="00953E54" w:rsidRDefault="0003482D" w:rsidP="00DB4135">
      <w:pPr>
        <w:pStyle w:val="10"/>
        <w:tabs>
          <w:tab w:val="left" w:pos="0"/>
        </w:tabs>
        <w:ind w:firstLine="567"/>
        <w:jc w:val="both"/>
      </w:pPr>
      <w:r w:rsidRPr="00953E54">
        <w:t>- За любые технические сбои операторов связи, а также сбои в работе почтовой службы, возникшие не по вине Организатора и/или Операторов</w:t>
      </w:r>
    </w:p>
    <w:p w:rsidR="006072FC" w:rsidRPr="00953E54" w:rsidRDefault="0003482D" w:rsidP="005709E6">
      <w:pPr>
        <w:pStyle w:val="10"/>
        <w:tabs>
          <w:tab w:val="left" w:pos="0"/>
        </w:tabs>
        <w:ind w:firstLine="567"/>
        <w:jc w:val="both"/>
        <w:rPr>
          <w:b/>
        </w:rPr>
      </w:pPr>
      <w:r w:rsidRPr="00953E54">
        <w:t>Участие в Акции подразумевает ознакомление Участников Акции с настоящими Правилами. Участник Акции может в любой момент отказаться от участия в Акции, направив соответствующее заявление Оператору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r w:rsidR="005709E6" w:rsidRPr="00953E54">
        <w:rPr>
          <w:b/>
        </w:rPr>
        <w:t xml:space="preserve"> </w:t>
      </w:r>
    </w:p>
    <w:sectPr w:rsidR="006072FC" w:rsidRPr="00953E54" w:rsidSect="005709E6">
      <w:pgSz w:w="11910" w:h="16840"/>
      <w:pgMar w:top="700" w:right="6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BE4"/>
    <w:multiLevelType w:val="multilevel"/>
    <w:tmpl w:val="5D4211F8"/>
    <w:lvl w:ilvl="0">
      <w:start w:val="2"/>
      <w:numFmt w:val="decimal"/>
      <w:lvlText w:val="%1."/>
      <w:lvlJc w:val="left"/>
      <w:pPr>
        <w:ind w:left="4927" w:hanging="360"/>
      </w:pPr>
      <w:rPr>
        <w:rFonts w:hint="default"/>
      </w:rPr>
    </w:lvl>
    <w:lvl w:ilvl="1">
      <w:start w:val="1"/>
      <w:numFmt w:val="decimal"/>
      <w:lvlText w:val="%1.%2."/>
      <w:lvlJc w:val="left"/>
      <w:pPr>
        <w:ind w:left="5069" w:hanging="360"/>
      </w:pPr>
      <w:rPr>
        <w:rFonts w:hint="default"/>
        <w:b w:val="0"/>
      </w:rPr>
    </w:lvl>
    <w:lvl w:ilvl="2">
      <w:start w:val="1"/>
      <w:numFmt w:val="decimal"/>
      <w:lvlText w:val="%1.%2.%3."/>
      <w:lvlJc w:val="left"/>
      <w:pPr>
        <w:ind w:left="5571" w:hanging="720"/>
      </w:pPr>
      <w:rPr>
        <w:rFonts w:hint="default"/>
        <w:b w:val="0"/>
      </w:rPr>
    </w:lvl>
    <w:lvl w:ilvl="3">
      <w:start w:val="1"/>
      <w:numFmt w:val="decimal"/>
      <w:lvlText w:val="%1.%2.%3.%4."/>
      <w:lvlJc w:val="left"/>
      <w:pPr>
        <w:ind w:left="5713" w:hanging="720"/>
      </w:pPr>
      <w:rPr>
        <w:rFonts w:hint="default"/>
      </w:rPr>
    </w:lvl>
    <w:lvl w:ilvl="4">
      <w:start w:val="1"/>
      <w:numFmt w:val="decimal"/>
      <w:lvlText w:val="%1.%2.%3.%4.%5."/>
      <w:lvlJc w:val="left"/>
      <w:pPr>
        <w:ind w:left="6215" w:hanging="1080"/>
      </w:pPr>
      <w:rPr>
        <w:rFonts w:hint="default"/>
      </w:rPr>
    </w:lvl>
    <w:lvl w:ilvl="5">
      <w:start w:val="1"/>
      <w:numFmt w:val="decimal"/>
      <w:lvlText w:val="%1.%2.%3.%4.%5.%6."/>
      <w:lvlJc w:val="left"/>
      <w:pPr>
        <w:ind w:left="6357" w:hanging="1080"/>
      </w:pPr>
      <w:rPr>
        <w:rFonts w:hint="default"/>
      </w:rPr>
    </w:lvl>
    <w:lvl w:ilvl="6">
      <w:start w:val="1"/>
      <w:numFmt w:val="decimal"/>
      <w:lvlText w:val="%1.%2.%3.%4.%5.%6.%7."/>
      <w:lvlJc w:val="left"/>
      <w:pPr>
        <w:ind w:left="6859" w:hanging="1440"/>
      </w:pPr>
      <w:rPr>
        <w:rFonts w:hint="default"/>
      </w:rPr>
    </w:lvl>
    <w:lvl w:ilvl="7">
      <w:start w:val="1"/>
      <w:numFmt w:val="decimal"/>
      <w:lvlText w:val="%1.%2.%3.%4.%5.%6.%7.%8."/>
      <w:lvlJc w:val="left"/>
      <w:pPr>
        <w:ind w:left="7001" w:hanging="144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17BF2482"/>
    <w:multiLevelType w:val="multilevel"/>
    <w:tmpl w:val="71E4C74C"/>
    <w:lvl w:ilvl="0">
      <w:start w:val="1"/>
      <w:numFmt w:val="decimal"/>
      <w:lvlText w:val="%1."/>
      <w:lvlJc w:val="left"/>
      <w:pPr>
        <w:ind w:left="821" w:hanging="709"/>
      </w:pPr>
      <w:rPr>
        <w:rFonts w:hint="default"/>
        <w:w w:val="100"/>
        <w:lang w:val="ru-RU" w:eastAsia="en-US" w:bidi="ar-SA"/>
      </w:rPr>
    </w:lvl>
    <w:lvl w:ilvl="1">
      <w:start w:val="1"/>
      <w:numFmt w:val="decimal"/>
      <w:lvlText w:val="%1.%2."/>
      <w:lvlJc w:val="left"/>
      <w:pPr>
        <w:ind w:left="499"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71" w:hanging="387"/>
      </w:pPr>
      <w:rPr>
        <w:rFonts w:hint="default"/>
        <w:lang w:val="ru-RU" w:eastAsia="en-US" w:bidi="ar-SA"/>
      </w:rPr>
    </w:lvl>
    <w:lvl w:ilvl="3">
      <w:numFmt w:val="bullet"/>
      <w:lvlText w:val="•"/>
      <w:lvlJc w:val="left"/>
      <w:pPr>
        <w:ind w:left="2923" w:hanging="387"/>
      </w:pPr>
      <w:rPr>
        <w:rFonts w:hint="default"/>
        <w:lang w:val="ru-RU" w:eastAsia="en-US" w:bidi="ar-SA"/>
      </w:rPr>
    </w:lvl>
    <w:lvl w:ilvl="4">
      <w:numFmt w:val="bullet"/>
      <w:lvlText w:val="•"/>
      <w:lvlJc w:val="left"/>
      <w:pPr>
        <w:ind w:left="3975" w:hanging="387"/>
      </w:pPr>
      <w:rPr>
        <w:rFonts w:hint="default"/>
        <w:lang w:val="ru-RU" w:eastAsia="en-US" w:bidi="ar-SA"/>
      </w:rPr>
    </w:lvl>
    <w:lvl w:ilvl="5">
      <w:numFmt w:val="bullet"/>
      <w:lvlText w:val="•"/>
      <w:lvlJc w:val="left"/>
      <w:pPr>
        <w:ind w:left="5027" w:hanging="387"/>
      </w:pPr>
      <w:rPr>
        <w:rFonts w:hint="default"/>
        <w:lang w:val="ru-RU" w:eastAsia="en-US" w:bidi="ar-SA"/>
      </w:rPr>
    </w:lvl>
    <w:lvl w:ilvl="6">
      <w:numFmt w:val="bullet"/>
      <w:lvlText w:val="•"/>
      <w:lvlJc w:val="left"/>
      <w:pPr>
        <w:ind w:left="6079" w:hanging="387"/>
      </w:pPr>
      <w:rPr>
        <w:rFonts w:hint="default"/>
        <w:lang w:val="ru-RU" w:eastAsia="en-US" w:bidi="ar-SA"/>
      </w:rPr>
    </w:lvl>
    <w:lvl w:ilvl="7">
      <w:numFmt w:val="bullet"/>
      <w:lvlText w:val="•"/>
      <w:lvlJc w:val="left"/>
      <w:pPr>
        <w:ind w:left="7130" w:hanging="387"/>
      </w:pPr>
      <w:rPr>
        <w:rFonts w:hint="default"/>
        <w:lang w:val="ru-RU" w:eastAsia="en-US" w:bidi="ar-SA"/>
      </w:rPr>
    </w:lvl>
    <w:lvl w:ilvl="8">
      <w:numFmt w:val="bullet"/>
      <w:lvlText w:val="•"/>
      <w:lvlJc w:val="left"/>
      <w:pPr>
        <w:ind w:left="8182" w:hanging="387"/>
      </w:pPr>
      <w:rPr>
        <w:rFonts w:hint="default"/>
        <w:lang w:val="ru-RU" w:eastAsia="en-US" w:bidi="ar-SA"/>
      </w:rPr>
    </w:lvl>
  </w:abstractNum>
  <w:abstractNum w:abstractNumId="2" w15:restartNumberingAfterBreak="0">
    <w:nsid w:val="1A8F04A1"/>
    <w:multiLevelType w:val="multilevel"/>
    <w:tmpl w:val="6A54A0D2"/>
    <w:lvl w:ilvl="0">
      <w:start w:val="2"/>
      <w:numFmt w:val="decimal"/>
      <w:lvlText w:val="%1"/>
      <w:lvlJc w:val="left"/>
      <w:pPr>
        <w:ind w:left="112" w:hanging="709"/>
      </w:pPr>
      <w:rPr>
        <w:rFonts w:hint="default"/>
        <w:lang w:val="ru-RU" w:eastAsia="en-US" w:bidi="ar-SA"/>
      </w:rPr>
    </w:lvl>
    <w:lvl w:ilvl="1">
      <w:start w:val="2"/>
      <w:numFmt w:val="decimal"/>
      <w:lvlText w:val="%1.%2."/>
      <w:lvlJc w:val="left"/>
      <w:pPr>
        <w:ind w:left="112" w:hanging="70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53" w:hanging="709"/>
      </w:pPr>
      <w:rPr>
        <w:rFonts w:hint="default"/>
        <w:lang w:val="ru-RU" w:eastAsia="en-US" w:bidi="ar-SA"/>
      </w:rPr>
    </w:lvl>
    <w:lvl w:ilvl="3">
      <w:numFmt w:val="bullet"/>
      <w:lvlText w:val="•"/>
      <w:lvlJc w:val="left"/>
      <w:pPr>
        <w:ind w:left="3169" w:hanging="709"/>
      </w:pPr>
      <w:rPr>
        <w:rFonts w:hint="default"/>
        <w:lang w:val="ru-RU" w:eastAsia="en-US" w:bidi="ar-SA"/>
      </w:rPr>
    </w:lvl>
    <w:lvl w:ilvl="4">
      <w:numFmt w:val="bullet"/>
      <w:lvlText w:val="•"/>
      <w:lvlJc w:val="left"/>
      <w:pPr>
        <w:ind w:left="4186" w:hanging="709"/>
      </w:pPr>
      <w:rPr>
        <w:rFonts w:hint="default"/>
        <w:lang w:val="ru-RU" w:eastAsia="en-US" w:bidi="ar-SA"/>
      </w:rPr>
    </w:lvl>
    <w:lvl w:ilvl="5">
      <w:numFmt w:val="bullet"/>
      <w:lvlText w:val="•"/>
      <w:lvlJc w:val="left"/>
      <w:pPr>
        <w:ind w:left="5203" w:hanging="709"/>
      </w:pPr>
      <w:rPr>
        <w:rFonts w:hint="default"/>
        <w:lang w:val="ru-RU" w:eastAsia="en-US" w:bidi="ar-SA"/>
      </w:rPr>
    </w:lvl>
    <w:lvl w:ilvl="6">
      <w:numFmt w:val="bullet"/>
      <w:lvlText w:val="•"/>
      <w:lvlJc w:val="left"/>
      <w:pPr>
        <w:ind w:left="6219" w:hanging="709"/>
      </w:pPr>
      <w:rPr>
        <w:rFonts w:hint="default"/>
        <w:lang w:val="ru-RU" w:eastAsia="en-US" w:bidi="ar-SA"/>
      </w:rPr>
    </w:lvl>
    <w:lvl w:ilvl="7">
      <w:numFmt w:val="bullet"/>
      <w:lvlText w:val="•"/>
      <w:lvlJc w:val="left"/>
      <w:pPr>
        <w:ind w:left="7236" w:hanging="709"/>
      </w:pPr>
      <w:rPr>
        <w:rFonts w:hint="default"/>
        <w:lang w:val="ru-RU" w:eastAsia="en-US" w:bidi="ar-SA"/>
      </w:rPr>
    </w:lvl>
    <w:lvl w:ilvl="8">
      <w:numFmt w:val="bullet"/>
      <w:lvlText w:val="•"/>
      <w:lvlJc w:val="left"/>
      <w:pPr>
        <w:ind w:left="8253" w:hanging="709"/>
      </w:pPr>
      <w:rPr>
        <w:rFonts w:hint="default"/>
        <w:lang w:val="ru-RU" w:eastAsia="en-US" w:bidi="ar-SA"/>
      </w:rPr>
    </w:lvl>
  </w:abstractNum>
  <w:abstractNum w:abstractNumId="3" w15:restartNumberingAfterBreak="0">
    <w:nsid w:val="1F135C59"/>
    <w:multiLevelType w:val="multilevel"/>
    <w:tmpl w:val="F5AC63F6"/>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68508CC"/>
    <w:multiLevelType w:val="multilevel"/>
    <w:tmpl w:val="5D4211F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B754726"/>
    <w:multiLevelType w:val="multilevel"/>
    <w:tmpl w:val="8F4246A2"/>
    <w:lvl w:ilvl="0">
      <w:start w:val="1"/>
      <w:numFmt w:val="decimal"/>
      <w:lvlText w:val="%1."/>
      <w:lvlJc w:val="left"/>
      <w:pPr>
        <w:ind w:left="502" w:hanging="360"/>
      </w:pPr>
      <w:rPr>
        <w:rFonts w:hint="default"/>
        <w:b w:val="0"/>
      </w:rPr>
    </w:lvl>
    <w:lvl w:ilvl="1">
      <w:start w:val="1"/>
      <w:numFmt w:val="decimal"/>
      <w:isLgl/>
      <w:lvlText w:val="%1.%2."/>
      <w:lvlJc w:val="left"/>
      <w:pPr>
        <w:ind w:left="862"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6" w15:restartNumberingAfterBreak="0">
    <w:nsid w:val="496A3268"/>
    <w:multiLevelType w:val="hybridMultilevel"/>
    <w:tmpl w:val="D4DEF720"/>
    <w:lvl w:ilvl="0" w:tplc="45400714">
      <w:numFmt w:val="bullet"/>
      <w:lvlText w:val="-"/>
      <w:lvlJc w:val="left"/>
      <w:pPr>
        <w:ind w:left="242" w:hanging="130"/>
      </w:pPr>
      <w:rPr>
        <w:rFonts w:ascii="Times New Roman" w:eastAsia="Times New Roman" w:hAnsi="Times New Roman" w:cs="Times New Roman" w:hint="default"/>
        <w:b/>
        <w:bCs/>
        <w:w w:val="100"/>
        <w:sz w:val="22"/>
        <w:szCs w:val="22"/>
        <w:lang w:val="ru-RU" w:eastAsia="en-US" w:bidi="ar-SA"/>
      </w:rPr>
    </w:lvl>
    <w:lvl w:ilvl="1" w:tplc="CE1479E4">
      <w:numFmt w:val="bullet"/>
      <w:lvlText w:val="•"/>
      <w:lvlJc w:val="left"/>
      <w:pPr>
        <w:ind w:left="1244" w:hanging="130"/>
      </w:pPr>
      <w:rPr>
        <w:rFonts w:hint="default"/>
        <w:lang w:val="ru-RU" w:eastAsia="en-US" w:bidi="ar-SA"/>
      </w:rPr>
    </w:lvl>
    <w:lvl w:ilvl="2" w:tplc="BFC69794">
      <w:numFmt w:val="bullet"/>
      <w:lvlText w:val="•"/>
      <w:lvlJc w:val="left"/>
      <w:pPr>
        <w:ind w:left="2249" w:hanging="130"/>
      </w:pPr>
      <w:rPr>
        <w:rFonts w:hint="default"/>
        <w:lang w:val="ru-RU" w:eastAsia="en-US" w:bidi="ar-SA"/>
      </w:rPr>
    </w:lvl>
    <w:lvl w:ilvl="3" w:tplc="92F8BEEA">
      <w:numFmt w:val="bullet"/>
      <w:lvlText w:val="•"/>
      <w:lvlJc w:val="left"/>
      <w:pPr>
        <w:ind w:left="3253" w:hanging="130"/>
      </w:pPr>
      <w:rPr>
        <w:rFonts w:hint="default"/>
        <w:lang w:val="ru-RU" w:eastAsia="en-US" w:bidi="ar-SA"/>
      </w:rPr>
    </w:lvl>
    <w:lvl w:ilvl="4" w:tplc="AC6C1CD4">
      <w:numFmt w:val="bullet"/>
      <w:lvlText w:val="•"/>
      <w:lvlJc w:val="left"/>
      <w:pPr>
        <w:ind w:left="4258" w:hanging="130"/>
      </w:pPr>
      <w:rPr>
        <w:rFonts w:hint="default"/>
        <w:lang w:val="ru-RU" w:eastAsia="en-US" w:bidi="ar-SA"/>
      </w:rPr>
    </w:lvl>
    <w:lvl w:ilvl="5" w:tplc="612AEC96">
      <w:numFmt w:val="bullet"/>
      <w:lvlText w:val="•"/>
      <w:lvlJc w:val="left"/>
      <w:pPr>
        <w:ind w:left="5263" w:hanging="130"/>
      </w:pPr>
      <w:rPr>
        <w:rFonts w:hint="default"/>
        <w:lang w:val="ru-RU" w:eastAsia="en-US" w:bidi="ar-SA"/>
      </w:rPr>
    </w:lvl>
    <w:lvl w:ilvl="6" w:tplc="F6E2D4FA">
      <w:numFmt w:val="bullet"/>
      <w:lvlText w:val="•"/>
      <w:lvlJc w:val="left"/>
      <w:pPr>
        <w:ind w:left="6267" w:hanging="130"/>
      </w:pPr>
      <w:rPr>
        <w:rFonts w:hint="default"/>
        <w:lang w:val="ru-RU" w:eastAsia="en-US" w:bidi="ar-SA"/>
      </w:rPr>
    </w:lvl>
    <w:lvl w:ilvl="7" w:tplc="314A6424">
      <w:numFmt w:val="bullet"/>
      <w:lvlText w:val="•"/>
      <w:lvlJc w:val="left"/>
      <w:pPr>
        <w:ind w:left="7272" w:hanging="130"/>
      </w:pPr>
      <w:rPr>
        <w:rFonts w:hint="default"/>
        <w:lang w:val="ru-RU" w:eastAsia="en-US" w:bidi="ar-SA"/>
      </w:rPr>
    </w:lvl>
    <w:lvl w:ilvl="8" w:tplc="1E68DA60">
      <w:numFmt w:val="bullet"/>
      <w:lvlText w:val="•"/>
      <w:lvlJc w:val="left"/>
      <w:pPr>
        <w:ind w:left="8277" w:hanging="130"/>
      </w:pPr>
      <w:rPr>
        <w:rFonts w:hint="default"/>
        <w:lang w:val="ru-RU" w:eastAsia="en-US" w:bidi="ar-SA"/>
      </w:rPr>
    </w:lvl>
  </w:abstractNum>
  <w:abstractNum w:abstractNumId="7" w15:restartNumberingAfterBreak="0">
    <w:nsid w:val="4C122058"/>
    <w:multiLevelType w:val="multilevel"/>
    <w:tmpl w:val="5D4211F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D8F33CC"/>
    <w:multiLevelType w:val="multilevel"/>
    <w:tmpl w:val="33546A34"/>
    <w:lvl w:ilvl="0">
      <w:start w:val="1"/>
      <w:numFmt w:val="decimal"/>
      <w:lvlText w:val="%1"/>
      <w:lvlJc w:val="left"/>
      <w:pPr>
        <w:ind w:left="540" w:hanging="428"/>
      </w:pPr>
      <w:rPr>
        <w:rFonts w:hint="default"/>
        <w:lang w:val="ru-RU" w:eastAsia="en-US" w:bidi="ar-SA"/>
      </w:rPr>
    </w:lvl>
    <w:lvl w:ilvl="1">
      <w:start w:val="1"/>
      <w:numFmt w:val="decimal"/>
      <w:lvlText w:val="%1.%2."/>
      <w:lvlJc w:val="left"/>
      <w:pPr>
        <w:ind w:left="540" w:hanging="428"/>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89" w:hanging="428"/>
      </w:pPr>
      <w:rPr>
        <w:rFonts w:hint="default"/>
        <w:lang w:val="ru-RU" w:eastAsia="en-US" w:bidi="ar-SA"/>
      </w:rPr>
    </w:lvl>
    <w:lvl w:ilvl="3">
      <w:numFmt w:val="bullet"/>
      <w:lvlText w:val="•"/>
      <w:lvlJc w:val="left"/>
      <w:pPr>
        <w:ind w:left="3463" w:hanging="428"/>
      </w:pPr>
      <w:rPr>
        <w:rFonts w:hint="default"/>
        <w:lang w:val="ru-RU" w:eastAsia="en-US" w:bidi="ar-SA"/>
      </w:rPr>
    </w:lvl>
    <w:lvl w:ilvl="4">
      <w:numFmt w:val="bullet"/>
      <w:lvlText w:val="•"/>
      <w:lvlJc w:val="left"/>
      <w:pPr>
        <w:ind w:left="4438" w:hanging="428"/>
      </w:pPr>
      <w:rPr>
        <w:rFonts w:hint="default"/>
        <w:lang w:val="ru-RU" w:eastAsia="en-US" w:bidi="ar-SA"/>
      </w:rPr>
    </w:lvl>
    <w:lvl w:ilvl="5">
      <w:numFmt w:val="bullet"/>
      <w:lvlText w:val="•"/>
      <w:lvlJc w:val="left"/>
      <w:pPr>
        <w:ind w:left="5413" w:hanging="428"/>
      </w:pPr>
      <w:rPr>
        <w:rFonts w:hint="default"/>
        <w:lang w:val="ru-RU" w:eastAsia="en-US" w:bidi="ar-SA"/>
      </w:rPr>
    </w:lvl>
    <w:lvl w:ilvl="6">
      <w:numFmt w:val="bullet"/>
      <w:lvlText w:val="•"/>
      <w:lvlJc w:val="left"/>
      <w:pPr>
        <w:ind w:left="6387" w:hanging="428"/>
      </w:pPr>
      <w:rPr>
        <w:rFonts w:hint="default"/>
        <w:lang w:val="ru-RU" w:eastAsia="en-US" w:bidi="ar-SA"/>
      </w:rPr>
    </w:lvl>
    <w:lvl w:ilvl="7">
      <w:numFmt w:val="bullet"/>
      <w:lvlText w:val="•"/>
      <w:lvlJc w:val="left"/>
      <w:pPr>
        <w:ind w:left="7362" w:hanging="428"/>
      </w:pPr>
      <w:rPr>
        <w:rFonts w:hint="default"/>
        <w:lang w:val="ru-RU" w:eastAsia="en-US" w:bidi="ar-SA"/>
      </w:rPr>
    </w:lvl>
    <w:lvl w:ilvl="8">
      <w:numFmt w:val="bullet"/>
      <w:lvlText w:val="•"/>
      <w:lvlJc w:val="left"/>
      <w:pPr>
        <w:ind w:left="8337" w:hanging="428"/>
      </w:pPr>
      <w:rPr>
        <w:rFonts w:hint="default"/>
        <w:lang w:val="ru-RU" w:eastAsia="en-US" w:bidi="ar-SA"/>
      </w:rPr>
    </w:lvl>
  </w:abstractNum>
  <w:abstractNum w:abstractNumId="9" w15:restartNumberingAfterBreak="0">
    <w:nsid w:val="5DC63727"/>
    <w:multiLevelType w:val="multilevel"/>
    <w:tmpl w:val="5D4211F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7BF0774B"/>
    <w:multiLevelType w:val="multilevel"/>
    <w:tmpl w:val="922ADD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2"/>
  </w:num>
  <w:num w:numId="3">
    <w:abstractNumId w:val="6"/>
  </w:num>
  <w:num w:numId="4">
    <w:abstractNumId w:val="1"/>
  </w:num>
  <w:num w:numId="5">
    <w:abstractNumId w:val="5"/>
  </w:num>
  <w:num w:numId="6">
    <w:abstractNumId w:val="4"/>
  </w:num>
  <w:num w:numId="7">
    <w:abstractNumId w:val="3"/>
  </w:num>
  <w:num w:numId="8">
    <w:abstractNumId w:val="10"/>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C0"/>
    <w:rsid w:val="0000272F"/>
    <w:rsid w:val="0003482D"/>
    <w:rsid w:val="00046DBD"/>
    <w:rsid w:val="00072AA8"/>
    <w:rsid w:val="00081371"/>
    <w:rsid w:val="000B679A"/>
    <w:rsid w:val="000C1B01"/>
    <w:rsid w:val="000C7A6C"/>
    <w:rsid w:val="000F52F5"/>
    <w:rsid w:val="0012303A"/>
    <w:rsid w:val="001A59C0"/>
    <w:rsid w:val="001C6134"/>
    <w:rsid w:val="00211682"/>
    <w:rsid w:val="0021660A"/>
    <w:rsid w:val="0021746C"/>
    <w:rsid w:val="00260C18"/>
    <w:rsid w:val="0034117A"/>
    <w:rsid w:val="003430F2"/>
    <w:rsid w:val="00370B9C"/>
    <w:rsid w:val="003C1BB6"/>
    <w:rsid w:val="003D31E5"/>
    <w:rsid w:val="00423B75"/>
    <w:rsid w:val="00433174"/>
    <w:rsid w:val="004A4BE1"/>
    <w:rsid w:val="004F09C2"/>
    <w:rsid w:val="00510F72"/>
    <w:rsid w:val="005709E6"/>
    <w:rsid w:val="005F0124"/>
    <w:rsid w:val="006072FC"/>
    <w:rsid w:val="00650047"/>
    <w:rsid w:val="006534C4"/>
    <w:rsid w:val="00715348"/>
    <w:rsid w:val="00715CC1"/>
    <w:rsid w:val="00734730"/>
    <w:rsid w:val="0076413E"/>
    <w:rsid w:val="00765E46"/>
    <w:rsid w:val="00771C17"/>
    <w:rsid w:val="007B75F2"/>
    <w:rsid w:val="007C42B6"/>
    <w:rsid w:val="008024D7"/>
    <w:rsid w:val="00826C6A"/>
    <w:rsid w:val="008C4117"/>
    <w:rsid w:val="008F74D1"/>
    <w:rsid w:val="00905CB4"/>
    <w:rsid w:val="00953E54"/>
    <w:rsid w:val="00963050"/>
    <w:rsid w:val="009A0DF0"/>
    <w:rsid w:val="009C0DC0"/>
    <w:rsid w:val="009D0A5A"/>
    <w:rsid w:val="009E6A70"/>
    <w:rsid w:val="00A24160"/>
    <w:rsid w:val="00A36EFE"/>
    <w:rsid w:val="00A958A9"/>
    <w:rsid w:val="00AB5B12"/>
    <w:rsid w:val="00B143C3"/>
    <w:rsid w:val="00B447ED"/>
    <w:rsid w:val="00B61BFF"/>
    <w:rsid w:val="00BA3BAD"/>
    <w:rsid w:val="00BA50F0"/>
    <w:rsid w:val="00BF1600"/>
    <w:rsid w:val="00C13269"/>
    <w:rsid w:val="00C521B9"/>
    <w:rsid w:val="00C63BA6"/>
    <w:rsid w:val="00C91EE6"/>
    <w:rsid w:val="00D06E32"/>
    <w:rsid w:val="00D20656"/>
    <w:rsid w:val="00D62CF8"/>
    <w:rsid w:val="00D668B6"/>
    <w:rsid w:val="00D73D6C"/>
    <w:rsid w:val="00D81F8E"/>
    <w:rsid w:val="00D875DA"/>
    <w:rsid w:val="00DB4135"/>
    <w:rsid w:val="00DF17D0"/>
    <w:rsid w:val="00E30E25"/>
    <w:rsid w:val="00E34212"/>
    <w:rsid w:val="00E46796"/>
    <w:rsid w:val="00E90E23"/>
    <w:rsid w:val="00EB726D"/>
    <w:rsid w:val="00EF768E"/>
    <w:rsid w:val="00F05A46"/>
    <w:rsid w:val="00FA555A"/>
    <w:rsid w:val="00FC52ED"/>
    <w:rsid w:val="00FD591B"/>
    <w:rsid w:val="00FF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8C02"/>
  <w15:docId w15:val="{0F06261C-02D4-4D75-9F61-6ADE9256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50" w:lineRule="exact"/>
      <w:ind w:left="45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style>
  <w:style w:type="paragraph" w:styleId="a4">
    <w:name w:val="List Paragraph"/>
    <w:basedOn w:val="a"/>
    <w:uiPriority w:val="34"/>
    <w:qFormat/>
    <w:pPr>
      <w:ind w:left="112"/>
    </w:pPr>
  </w:style>
  <w:style w:type="paragraph" w:customStyle="1" w:styleId="TableParagraph">
    <w:name w:val="Table Paragraph"/>
    <w:basedOn w:val="a"/>
    <w:uiPriority w:val="1"/>
    <w:qFormat/>
    <w:pPr>
      <w:spacing w:line="234" w:lineRule="exact"/>
      <w:ind w:left="110"/>
    </w:pPr>
    <w:rPr>
      <w:rFonts w:ascii="Microsoft Sans Serif" w:eastAsia="Microsoft Sans Serif" w:hAnsi="Microsoft Sans Serif" w:cs="Microsoft Sans Serif"/>
    </w:rPr>
  </w:style>
  <w:style w:type="paragraph" w:customStyle="1" w:styleId="10">
    <w:name w:val="Обычный1"/>
    <w:rsid w:val="00D62CF8"/>
    <w:pPr>
      <w:autoSpaceDE/>
      <w:autoSpaceDN/>
    </w:pPr>
    <w:rPr>
      <w:rFonts w:ascii="Times New Roman" w:eastAsia="Times New Roman" w:hAnsi="Times New Roman" w:cs="Times New Roman"/>
      <w:color w:val="000000"/>
      <w:sz w:val="24"/>
      <w:szCs w:val="24"/>
      <w:lang w:val="ru-RU" w:eastAsia="ru-RU"/>
    </w:rPr>
  </w:style>
  <w:style w:type="character" w:styleId="a5">
    <w:name w:val="Hyperlink"/>
    <w:basedOn w:val="a0"/>
    <w:uiPriority w:val="99"/>
    <w:unhideWhenUsed/>
    <w:rsid w:val="0021746C"/>
    <w:rPr>
      <w:color w:val="0000FF" w:themeColor="hyperlink"/>
      <w:u w:val="single"/>
    </w:rPr>
  </w:style>
  <w:style w:type="table" w:styleId="a6">
    <w:name w:val="Table Grid"/>
    <w:basedOn w:val="a1"/>
    <w:uiPriority w:val="59"/>
    <w:rsid w:val="006072F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6072F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994">
      <w:bodyDiv w:val="1"/>
      <w:marLeft w:val="0"/>
      <w:marRight w:val="0"/>
      <w:marTop w:val="0"/>
      <w:marBottom w:val="0"/>
      <w:divBdr>
        <w:top w:val="none" w:sz="0" w:space="0" w:color="auto"/>
        <w:left w:val="none" w:sz="0" w:space="0" w:color="auto"/>
        <w:bottom w:val="none" w:sz="0" w:space="0" w:color="auto"/>
        <w:right w:val="none" w:sz="0" w:space="0" w:color="auto"/>
      </w:divBdr>
    </w:div>
    <w:div w:id="1044327684">
      <w:bodyDiv w:val="1"/>
      <w:marLeft w:val="0"/>
      <w:marRight w:val="0"/>
      <w:marTop w:val="0"/>
      <w:marBottom w:val="0"/>
      <w:divBdr>
        <w:top w:val="none" w:sz="0" w:space="0" w:color="auto"/>
        <w:left w:val="none" w:sz="0" w:space="0" w:color="auto"/>
        <w:bottom w:val="none" w:sz="0" w:space="0" w:color="auto"/>
        <w:right w:val="none" w:sz="0" w:space="0" w:color="auto"/>
      </w:divBdr>
    </w:div>
    <w:div w:id="16120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gemag.ru/privacy-policy/" TargetMode="External"/><Relationship Id="rId5" Type="http://schemas.openxmlformats.org/officeDocument/2006/relationships/hyperlink" Target="http://www.begemag.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Красовская Мария Станиславовна</cp:lastModifiedBy>
  <cp:revision>35</cp:revision>
  <dcterms:created xsi:type="dcterms:W3CDTF">2022-06-08T11:25:00Z</dcterms:created>
  <dcterms:modified xsi:type="dcterms:W3CDTF">2023-04-05T08:46:00Z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2022-06-06T00:00:00Z</vt:filetime>
  </property>
</Properties>
</file>